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7F1329" w:rsidRPr="005F4C9E" w14:paraId="5D23D7B8" w14:textId="77777777" w:rsidTr="003B28D6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E9FD" w14:textId="77777777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bookmarkStart w:id="0" w:name="_GoBack"/>
            <w:bookmarkEnd w:id="0"/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7FC0" w14:textId="3D94950A" w:rsidR="007F1329" w:rsidRPr="005F4C9E" w:rsidRDefault="007F1329" w:rsidP="007E5BB1">
            <w:pPr>
              <w:spacing w:before="120" w:after="120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ร้อยละผู้ป่วยโรคความดันโลหิตสูงที่ควบคุมระดับความดันโลหิต</w:t>
            </w:r>
            <w:r w:rsidR="00745C9E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>ได้ดี</w:t>
            </w:r>
          </w:p>
        </w:tc>
      </w:tr>
      <w:tr w:rsidR="007F1329" w:rsidRPr="005F4C9E" w14:paraId="00CD5F1E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880F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78CB759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06B59BB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2B2F" w14:textId="4515FE12" w:rsidR="004A4733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ร้อยละผู้ป่วยโรคความดันโลหิตสูงที่ควบคุมระดับความดันโลหิตได้</w:t>
            </w:r>
            <w:r w:rsidR="00745C9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ดี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4AB7228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ผู้</w:t>
            </w:r>
            <w:r w:rsidR="007F1329"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ป่วยโรคความดันโลหิตสูง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หมายถึง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ผู้ป่วยที่ได้รับการวินิจฉัยโรคความดันโลหิตสูงด้วยรหัส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=I10-I15</w:t>
            </w:r>
          </w:p>
          <w:p w14:paraId="3748D984" w14:textId="11F7C78D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</w:pPr>
            <w:r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ผู้ป่วยโรคความดันโลหิตสูงที่ควบคุมระดับความดันโลหิตได้</w:t>
            </w:r>
            <w:r w:rsidR="00F54BB4" w:rsidRPr="00745C9E">
              <w:rPr>
                <w:rFonts w:ascii="TH Sarabun New" w:hAnsi="TH Sarabun New" w:cs="TH Sarabun New"/>
                <w:b/>
                <w:bCs/>
                <w:i/>
                <w:iCs/>
                <w:sz w:val="32"/>
                <w:szCs w:val="32"/>
                <w:cs/>
              </w:rPr>
              <w:t>ดี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="007F1329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หมายถึงผู้ป่วยโรคความดันโลหิตสูงที่มีระดับความดันโลหิต</w:t>
            </w:r>
            <w:r w:rsidR="00F54BB4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ครั้งสุดท้าย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&lt;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140/90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</w:rPr>
              <w:t xml:space="preserve">mmHg </w:t>
            </w:r>
            <w:r w:rsidRPr="005F4C9E">
              <w:rPr>
                <w:rFonts w:ascii="TH Sarabun New" w:hAnsi="TH Sarabun New" w:cs="TH Sarabun New"/>
                <w:spacing w:val="-2"/>
                <w:sz w:val="32"/>
                <w:szCs w:val="32"/>
                <w:cs/>
              </w:rPr>
              <w:t>ในช่วงปีงบประมาณ ทั้งนี้ ไม่ว่าผู้ป่วยความดันโลหิตสูงจะมีโรคเบาหวานร่วมด้วยหรือไม่</w:t>
            </w:r>
          </w:p>
        </w:tc>
      </w:tr>
      <w:tr w:rsidR="007F1329" w:rsidRPr="005F4C9E" w14:paraId="36DE5049" w14:textId="77777777" w:rsidTr="003B28D6">
        <w:trPr>
          <w:trHeight w:val="7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EB0B" w14:textId="07E4C58E" w:rsidR="007F1329" w:rsidRPr="007E5BB1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4B5C6" w14:textId="1B1D3612" w:rsidR="007F1329" w:rsidRPr="0091735D" w:rsidRDefault="00CD2A49" w:rsidP="00CD2A49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  <w:lang w:val="en-GB"/>
              </w:rPr>
              <w:t>ร้อยละผู้ป่วยโรคความดันโลหิตสูงที่ควบคุมระดับความดันโลหิตได้</w:t>
            </w:r>
            <w:r w:rsidR="00745C9E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>ดี</w:t>
            </w:r>
            <w:r w:rsidR="0091735D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 xml:space="preserve"> </w:t>
            </w:r>
            <w:r w:rsidR="00745C9E">
              <w:rPr>
                <w:rFonts w:ascii="TH Sarabun New" w:hAnsi="TH Sarabun New" w:cs="TH Sarabun New" w:hint="cs"/>
                <w:sz w:val="32"/>
                <w:szCs w:val="32"/>
                <w:cs/>
                <w:lang w:val="en-GB"/>
              </w:rPr>
              <w:t>50</w:t>
            </w:r>
          </w:p>
        </w:tc>
      </w:tr>
      <w:tr w:rsidR="007F1329" w:rsidRPr="005F4C9E" w14:paraId="43094F33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D4D1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16AA" w14:textId="77777777" w:rsidR="007F1329" w:rsidRPr="005F4C9E" w:rsidRDefault="004A4733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ผู้ป่วยโรคความดันโลหิตสูงที่ได้รับการขึ้นทะเบียนและอาศัยอยู่ในเขตพื้นที่รับผิดชอบ</w:t>
            </w:r>
          </w:p>
        </w:tc>
      </w:tr>
      <w:tr w:rsidR="007F1329" w:rsidRPr="005F4C9E" w14:paraId="1E498FCD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306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5680" w14:textId="2500E51B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บันทึกผ่านโปรแกรมพื้นฐานของหน่วยบริการ และส่งออกข้อมูลตามมาตรฐานข้อมูล 43 แฟ้ม 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  <w:p w14:paraId="70AC551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กรณีข้อมูลการวัดความดันโลหิตที่บ้านให้บันทึกผ่านระบบ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HDC</w:t>
            </w:r>
          </w:p>
        </w:tc>
      </w:tr>
      <w:tr w:rsidR="007F1329" w:rsidRPr="005F4C9E" w14:paraId="13B2E25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EB9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2B1E" w14:textId="77777777" w:rsidR="007F1329" w:rsidRPr="005F4C9E" w:rsidRDefault="007F1329" w:rsidP="0053612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F1329" w:rsidRPr="005F4C9E" w14:paraId="51991D87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C4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="007909D6"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4C8A" w14:textId="4AB0121A" w:rsidR="007F1329" w:rsidRPr="005F4C9E" w:rsidRDefault="007F1329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ในเขตรับผิดชอบ ที่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ระดับความดันโลหิตครั้งสุดท้ายในปีงบประมาณ</w:t>
            </w:r>
            <w:r w:rsidR="00CD2A4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ควบคุมได้ดี</w:t>
            </w:r>
            <w:r w:rsidR="004A4733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7BD204C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</w:p>
          <w:p w14:paraId="5D8CFF77" w14:textId="77777777" w:rsidR="004A4733" w:rsidRPr="005F4C9E" w:rsidRDefault="004A4733" w:rsidP="004A4733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 ที่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ควบคุมระดับความ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ปีงบประมาณ</w:t>
            </w:r>
          </w:p>
          <w:p w14:paraId="05315BBD" w14:textId="77777777" w:rsidR="004A4733" w:rsidRPr="005F4C9E" w:rsidRDefault="004A4733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D1 =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จำนวนผู้ป่วยโรคความดันโลหิตสูงในเขตรับผิดชอบ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7909D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ทีไม่มีค่าระดับความดันโลหิตในปีงบประมาณ</w:t>
            </w:r>
          </w:p>
        </w:tc>
      </w:tr>
      <w:tr w:rsidR="007F1329" w:rsidRPr="005F4C9E" w14:paraId="4081EA2A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A2E6" w14:textId="77777777" w:rsidR="007F1329" w:rsidRPr="005F4C9E" w:rsidRDefault="007909D6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C501C" w14:textId="5FB346CF" w:rsidR="00CB453A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จำนวนผู้ป่วยโรคความดันโลหิตสูงที่ขึ้นทะเบียน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ที่มารับบริการในสถานบริการที่มีระดับความดันโลหิตครั้งสุดท้ายในปีงบประมาณควบคุมได้ดี </w:t>
            </w:r>
          </w:p>
          <w:p w14:paraId="07EA1412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 = จำนวนผู้ป่วยโรคความดันโลหิตสูงที่ขึ้นทะเบียน ที่มารับบริการในสถานบริการ </w:t>
            </w:r>
          </w:p>
          <w:p w14:paraId="3A10BE79" w14:textId="77777777" w:rsidR="007909D6" w:rsidRPr="005F4C9E" w:rsidRDefault="007909D6" w:rsidP="007909D6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C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ที่มารับบริการในสถานบริการ 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ควบคุม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ได้ดี 2 ครั้งสุดท้ายติดกันในปีงบประมาณ</w:t>
            </w:r>
          </w:p>
          <w:p w14:paraId="2F67E9D2" w14:textId="77777777" w:rsidR="007F1329" w:rsidRPr="005F4C9E" w:rsidRDefault="007909D6" w:rsidP="00292760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= จำนวนผู้ป่วยโรคความดันโลหิตสูงที่ขึ้นทะเบียน ทีมารับบริการในสถานบริการ และ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ไม่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มีค่าระดับความดันโลหิตในปีงบประมาณ</w:t>
            </w:r>
          </w:p>
        </w:tc>
      </w:tr>
      <w:tr w:rsidR="007F1329" w:rsidRPr="005F4C9E" w14:paraId="26CBCCE1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5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9A42B" w14:textId="2C64EA0E" w:rsidR="007F1329" w:rsidRPr="005F4C9E" w:rsidRDefault="007F1329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/B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F1329" w:rsidRPr="005F4C9E" w14:paraId="239E2D58" w14:textId="77777777" w:rsidTr="003B28D6">
        <w:trPr>
          <w:trHeight w:val="41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39C" w14:textId="3673E112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07466" w14:textId="0BA1E85A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5F4C9E">
              <w:rPr>
                <w:rFonts w:ascii="TH Sarabun New" w:hAnsi="TH Sarabun New" w:cs="TH Sarabun New"/>
                <w:color w:val="0070C0"/>
                <w:sz w:val="32"/>
                <w:szCs w:val="32"/>
                <w:cs/>
              </w:rPr>
              <w:t xml:space="preserve"> </w:t>
            </w:r>
          </w:p>
        </w:tc>
      </w:tr>
      <w:tr w:rsidR="007F1329" w:rsidRPr="005F4C9E" w14:paraId="5D65FBAF" w14:textId="77777777" w:rsidTr="003B28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063E5CF8" w14:textId="300F92F1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 w:rsidR="0091735D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FA7C37" w:rsidRPr="005F4C9E" w14:paraId="53E3D988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21813AF6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5BFB0ED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55F371D4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7762A40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1E3CCFAF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1DF82659" w14:textId="77777777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FA7C37" w:rsidRPr="005F4C9E" w14:paraId="58224B9E" w14:textId="77777777" w:rsidTr="006B74BB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671D0EE5" w14:textId="2191D45B" w:rsidR="00FA7C37" w:rsidRPr="005F4C9E" w:rsidRDefault="006D5225" w:rsidP="00FA7C37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ร้อยละผู้ป่วยโรคความดันโลหิตสูง</w:t>
                  </w:r>
                  <w:r w:rsidR="00FA7C37"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ที่ควบคุมระดับความดันโลหิตได้ </w:t>
                  </w:r>
                  <w:r w:rsidR="0091735D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ตามเกณฑ์</w:t>
                  </w:r>
                </w:p>
              </w:tc>
              <w:tc>
                <w:tcPr>
                  <w:tcW w:w="683" w:type="pct"/>
                </w:tcPr>
                <w:p w14:paraId="60D154E2" w14:textId="0EC4D465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10</w:t>
                  </w:r>
                </w:p>
              </w:tc>
              <w:tc>
                <w:tcPr>
                  <w:tcW w:w="697" w:type="pct"/>
                </w:tcPr>
                <w:p w14:paraId="59B25F4E" w14:textId="6D1C6FB5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</w:t>
                  </w:r>
                  <w:r w:rsidR="0091735D"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AFF212F" w14:textId="7B8CB506" w:rsidR="00FA7C37" w:rsidRPr="005F4C9E" w:rsidRDefault="00FA7C37" w:rsidP="006B74BB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3</w:t>
                  </w:r>
                  <w:r w:rsidR="0091735D"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18A8C67E" w14:textId="482F3703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  <w:r w:rsidR="0091735D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1DD38F04" w14:textId="38F8B1CB" w:rsidR="00FA7C37" w:rsidRPr="005F4C9E" w:rsidRDefault="00FA7C37" w:rsidP="006B74BB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274766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  <w:r w:rsidR="0091735D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0</w:t>
                  </w:r>
                </w:p>
              </w:tc>
            </w:tr>
          </w:tbl>
          <w:p w14:paraId="36BBCAF5" w14:textId="77777777" w:rsidR="007F1329" w:rsidRPr="005F4C9E" w:rsidRDefault="007F1329" w:rsidP="00536127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F1329" w:rsidRPr="005F4C9E" w14:paraId="1E2E446F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4AE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7F91" w14:textId="77777777" w:rsidR="007909D6" w:rsidRPr="005F4C9E" w:rsidRDefault="007909D6" w:rsidP="00536127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1C18B1BF" w14:textId="7C7C6D04" w:rsidR="007F1329" w:rsidRPr="005F4C9E" w:rsidRDefault="007909D6" w:rsidP="00292760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A1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โรคความดันโลหิตสูง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 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DISCHARGE = 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มีค่าระดับความดันโลหิต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ครั้งสุดท้าย ใช้ข้อมูลจาก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CHRONICFU.SBP BETWEEN 50 and 139 mmHg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CHRONICFU.DBP BETWEEN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527D22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7A67BE94" w14:textId="575D20DC" w:rsidR="007F1329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: </w:t>
            </w:r>
            <w:r w:rsidR="007F1329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ที่อยู่อาศัย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 </w:t>
            </w:r>
          </w:p>
          <w:p w14:paraId="79073DEE" w14:textId="77777777" w:rsidR="00527D22" w:rsidRPr="005F4C9E" w:rsidRDefault="00527D22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DIAGNOSIS_OPD, DIAGNOSIS_IPD,CHRONIC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 TYPE AREA IN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 มีชื้ออยู่ตามทะเบียนบ้านในเขตพื้นที่รับผิดชอบและอยู่จริง),3(มาอาศัยในเขตรับผิดชอบ แต่ทะเบียนอยู่นอกเขตรับผิดชอบ)และ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PERSON.DISCHAGE=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”9”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PERSON. NATION = 099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สัญชาติไทย)และมีค่าระดับความดันโลหิต</w:t>
            </w:r>
            <w:r w:rsidR="00506DBC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งสุดท้าย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CHRONICFU( CHRONICFU.SBP BETWEEN 50 and 139 mmHg) ( CHRONICFU.DBP BETWEEN 50 and 89 mmHg</w:t>
            </w:r>
          </w:p>
          <w:p w14:paraId="25DFD19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(สัญชาติไทย) ที่มารับ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บริการทั้งหมดจากแฟ้ม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สุดท้าย</w:t>
            </w:r>
            <w:r w:rsidR="00CB453A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CHRONICFU( CHRONICFU.SBP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16777621" w14:textId="77777777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I10-I15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(สัญชาติไทย)ที่มารับบริการทั้งหมดจากแฟ้ม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</w:p>
          <w:p w14:paraId="7FFB8A47" w14:textId="78E5E29C" w:rsidR="00506DBC" w:rsidRPr="005F4C9E" w:rsidRDefault="00506DBC" w:rsidP="0053612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ในปีงบประมาณของหน่วยบริการและมีค่าระดับความดันโลหิต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2</w:t>
            </w:r>
            <w:r w:rsidR="00292760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ครั้งสุดท้าย</w:t>
            </w:r>
            <w:r w:rsidR="006E6CFB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ติดต่อกัน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ใช้ข้อมูลจาก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CHRONICFU( CHRONICFU.SBP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139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mmHg) ( CHRONICFU.DBP BETWEEN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50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and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89 </w:t>
            </w:r>
            <w:r w:rsidR="00EE14E1" w:rsidRPr="005F4C9E">
              <w:rPr>
                <w:rFonts w:ascii="TH Sarabun New" w:hAnsi="TH Sarabun New" w:cs="TH Sarabun New"/>
                <w:sz w:val="32"/>
                <w:szCs w:val="32"/>
              </w:rPr>
              <w:t>mmHg</w:t>
            </w:r>
          </w:p>
          <w:p w14:paraId="6FF4D222" w14:textId="77777777" w:rsidR="007F1329" w:rsidRPr="005F4C9E" w:rsidRDefault="00EE14E1" w:rsidP="00FA7C37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จำนวนผู้ป่วยโรคความดันโลหิตสูง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I10-I15 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สัญชาติไทย)ที่มารับบริการทั้งหมดจากแฟ้ม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ในปีงบประมาณของหน่วยบริการ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และไม่มีค่าระดับความดันโลหิตในปีงบประมาณ</w:t>
            </w:r>
          </w:p>
        </w:tc>
      </w:tr>
      <w:tr w:rsidR="007F1329" w:rsidRPr="005F4C9E" w14:paraId="4D8E90C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275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5C30" w14:textId="77777777" w:rsidR="007F1329" w:rsidRPr="005F4C9E" w:rsidRDefault="007F1329" w:rsidP="006E6CFB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7F1329" w:rsidRPr="005F4C9E" w14:paraId="646D6996" w14:textId="77777777" w:rsidTr="003B28D6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047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F3D4172" w14:textId="77777777" w:rsidR="007F1329" w:rsidRPr="005F4C9E" w:rsidRDefault="00EE14E1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pPr w:leftFromText="180" w:rightFromText="180" w:vertAnchor="page" w:horzAnchor="margin" w:tblpY="93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FA7C37" w:rsidRPr="005F4C9E" w14:paraId="078AEAFC" w14:textId="77777777" w:rsidTr="00D26761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2C048D01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45A229FE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7931CBD0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0664E2E7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6761609A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1DC3E5FD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7F5ADFEA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5C4D1F5F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5B97A06" w14:textId="77777777" w:rsidR="00FA7C37" w:rsidRPr="005F4C9E" w:rsidRDefault="00FA7C37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FA7C37" w:rsidRPr="005F4C9E" w14:paraId="68256FD6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77657EDD" w14:textId="75113009" w:rsidR="00FA7C37" w:rsidRPr="005F4C9E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0BC0E2C5" w14:textId="66DA0A72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45.86</w:t>
                  </w:r>
                </w:p>
              </w:tc>
              <w:tc>
                <w:tcPr>
                  <w:tcW w:w="851" w:type="dxa"/>
                </w:tcPr>
                <w:p w14:paraId="01C84410" w14:textId="10EEFCCC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66.91</w:t>
                  </w:r>
                </w:p>
              </w:tc>
              <w:tc>
                <w:tcPr>
                  <w:tcW w:w="850" w:type="dxa"/>
                </w:tcPr>
                <w:p w14:paraId="7AE7B888" w14:textId="6BDFD55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65.59</w:t>
                  </w:r>
                </w:p>
              </w:tc>
              <w:tc>
                <w:tcPr>
                  <w:tcW w:w="851" w:type="dxa"/>
                </w:tcPr>
                <w:p w14:paraId="269F2562" w14:textId="203BF0BF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47.22</w:t>
                  </w:r>
                </w:p>
              </w:tc>
              <w:tc>
                <w:tcPr>
                  <w:tcW w:w="850" w:type="dxa"/>
                </w:tcPr>
                <w:p w14:paraId="4269E144" w14:textId="103C76B8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61.77</w:t>
                  </w:r>
                </w:p>
              </w:tc>
              <w:tc>
                <w:tcPr>
                  <w:tcW w:w="827" w:type="dxa"/>
                </w:tcPr>
                <w:p w14:paraId="72F3BE2C" w14:textId="0A6281EF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59.33</w:t>
                  </w:r>
                </w:p>
              </w:tc>
              <w:tc>
                <w:tcPr>
                  <w:tcW w:w="779" w:type="dxa"/>
                </w:tcPr>
                <w:p w14:paraId="0BD3A156" w14:textId="7BF2636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52.99</w:t>
                  </w:r>
                </w:p>
              </w:tc>
              <w:tc>
                <w:tcPr>
                  <w:tcW w:w="912" w:type="dxa"/>
                </w:tcPr>
                <w:p w14:paraId="50E123C0" w14:textId="058A63A9" w:rsidR="00FA7C37" w:rsidRPr="005F4C9E" w:rsidRDefault="002A60AA" w:rsidP="00FA7C37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60.44</w:t>
                  </w:r>
                </w:p>
              </w:tc>
            </w:tr>
            <w:tr w:rsidR="00274766" w:rsidRPr="005F4C9E" w14:paraId="3B27F6F4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23441B4D" w14:textId="78DCC762" w:rsidR="00274766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06D81119" w14:textId="2848B8AA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36.31</w:t>
                  </w:r>
                </w:p>
              </w:tc>
              <w:tc>
                <w:tcPr>
                  <w:tcW w:w="851" w:type="dxa"/>
                </w:tcPr>
                <w:p w14:paraId="2A14A16F" w14:textId="02A0FB79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65.71</w:t>
                  </w:r>
                </w:p>
              </w:tc>
              <w:tc>
                <w:tcPr>
                  <w:tcW w:w="850" w:type="dxa"/>
                </w:tcPr>
                <w:p w14:paraId="7481DF63" w14:textId="3033864B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65.71</w:t>
                  </w:r>
                </w:p>
              </w:tc>
              <w:tc>
                <w:tcPr>
                  <w:tcW w:w="851" w:type="dxa"/>
                </w:tcPr>
                <w:p w14:paraId="3563BE6B" w14:textId="7B6280D5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44.35</w:t>
                  </w:r>
                </w:p>
              </w:tc>
              <w:tc>
                <w:tcPr>
                  <w:tcW w:w="850" w:type="dxa"/>
                </w:tcPr>
                <w:p w14:paraId="4E8CE69D" w14:textId="16239F35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55.79</w:t>
                  </w:r>
                </w:p>
              </w:tc>
              <w:tc>
                <w:tcPr>
                  <w:tcW w:w="827" w:type="dxa"/>
                </w:tcPr>
                <w:p w14:paraId="0E77E36A" w14:textId="3556C6DA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58.16</w:t>
                  </w:r>
                </w:p>
              </w:tc>
              <w:tc>
                <w:tcPr>
                  <w:tcW w:w="779" w:type="dxa"/>
                </w:tcPr>
                <w:p w14:paraId="285C0CD6" w14:textId="1067E386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46.13</w:t>
                  </w:r>
                </w:p>
              </w:tc>
              <w:tc>
                <w:tcPr>
                  <w:tcW w:w="912" w:type="dxa"/>
                </w:tcPr>
                <w:p w14:paraId="6E65317A" w14:textId="026F80DB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59.20</w:t>
                  </w:r>
                </w:p>
              </w:tc>
            </w:tr>
            <w:tr w:rsidR="00274766" w:rsidRPr="005F4C9E" w14:paraId="21C52F23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37D353CA" w14:textId="7FEAFBBC" w:rsidR="00274766" w:rsidRDefault="00274766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41423211" w14:textId="6549364C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35.55</w:t>
                  </w:r>
                </w:p>
              </w:tc>
              <w:tc>
                <w:tcPr>
                  <w:tcW w:w="851" w:type="dxa"/>
                </w:tcPr>
                <w:p w14:paraId="23878D2B" w14:textId="0D4AF182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65.23</w:t>
                  </w:r>
                </w:p>
              </w:tc>
              <w:tc>
                <w:tcPr>
                  <w:tcW w:w="850" w:type="dxa"/>
                </w:tcPr>
                <w:p w14:paraId="223F800B" w14:textId="379C0530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62.13</w:t>
                  </w:r>
                </w:p>
              </w:tc>
              <w:tc>
                <w:tcPr>
                  <w:tcW w:w="851" w:type="dxa"/>
                </w:tcPr>
                <w:p w14:paraId="791FDC2B" w14:textId="511FF4A6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45.13</w:t>
                  </w:r>
                </w:p>
              </w:tc>
              <w:tc>
                <w:tcPr>
                  <w:tcW w:w="850" w:type="dxa"/>
                </w:tcPr>
                <w:p w14:paraId="564E43F9" w14:textId="15F6E508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52.31</w:t>
                  </w:r>
                </w:p>
              </w:tc>
              <w:tc>
                <w:tcPr>
                  <w:tcW w:w="827" w:type="dxa"/>
                </w:tcPr>
                <w:p w14:paraId="13928618" w14:textId="79E2BF43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55.71</w:t>
                  </w:r>
                </w:p>
              </w:tc>
              <w:tc>
                <w:tcPr>
                  <w:tcW w:w="779" w:type="dxa"/>
                </w:tcPr>
                <w:p w14:paraId="772F0A00" w14:textId="27BF3CBC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47.24</w:t>
                  </w:r>
                </w:p>
              </w:tc>
              <w:tc>
                <w:tcPr>
                  <w:tcW w:w="912" w:type="dxa"/>
                </w:tcPr>
                <w:p w14:paraId="629FA68C" w14:textId="50BFF604" w:rsidR="00274766" w:rsidRPr="005F4C9E" w:rsidRDefault="006C6DC9" w:rsidP="00274766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56.77</w:t>
                  </w:r>
                </w:p>
              </w:tc>
            </w:tr>
          </w:tbl>
          <w:p w14:paraId="7F4064F1" w14:textId="5A22CF6E" w:rsidR="007F1329" w:rsidRPr="005F4C9E" w:rsidRDefault="0091735D" w:rsidP="00536127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ร้อยละผู้ป่วยโรคความดันโลหิตสูงที่ควบคุมระดับความดันโลหิตได้</w:t>
            </w:r>
          </w:p>
        </w:tc>
      </w:tr>
      <w:tr w:rsidR="007F1329" w:rsidRPr="005F4C9E" w14:paraId="1084A8C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7908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CC80412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EA0D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0B2FC174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421D329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9" w:history="1"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2701F0EE" w14:textId="77777777" w:rsidR="007F1329" w:rsidRPr="005F4C9E" w:rsidRDefault="007F1329" w:rsidP="00536127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0D88032E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BAAB" w14:textId="77777777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24D7" w14:textId="7F6010AC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 w:rsidRPr="007D2251">
              <w:rPr>
                <w:rFonts w:ascii="TH Sarabun New" w:hAnsi="TH Sarabun New" w:cs="TH Sarabun New" w:hint="cs"/>
                <w:sz w:val="36"/>
                <w:szCs w:val="36"/>
                <w:cs/>
              </w:rPr>
              <w:t>เบาหวาน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ที่ควบคุมระดับ</w:t>
            </w:r>
            <w:r w:rsidRPr="007D2251">
              <w:rPr>
                <w:rFonts w:ascii="TH Sarabun New" w:hAnsi="TH Sarabun New" w:cs="TH Sarabun New" w:hint="cs"/>
                <w:sz w:val="36"/>
                <w:szCs w:val="36"/>
                <w:cs/>
              </w:rPr>
              <w:t>น้ำตาล</w:t>
            </w:r>
            <w:r w:rsidR="00060BF2">
              <w:rPr>
                <w:rFonts w:ascii="TH Sarabun New" w:hAnsi="TH Sarabun New" w:cs="TH Sarabun New" w:hint="cs"/>
                <w:sz w:val="36"/>
                <w:szCs w:val="36"/>
                <w:cs/>
              </w:rPr>
              <w:t>ในเลือดได้ดี</w:t>
            </w:r>
          </w:p>
        </w:tc>
      </w:tr>
      <w:tr w:rsidR="00F066A6" w:rsidRPr="005F4C9E" w14:paraId="28678BF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C298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23AC149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B9FAB3F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4C0E" w14:textId="6481016A" w:rsidR="00F066A6" w:rsidRPr="00F066A6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7D2251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7D2251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 w:rsidR="007D2251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ในเลือดได้ดี</w:t>
            </w:r>
          </w:p>
          <w:p w14:paraId="0BE8E97D" w14:textId="77777777" w:rsidR="00F066A6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7D2251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ผู้ป่วยที่ได้รับการวินิจฉัยว่าเป็นโรคเบาหวาน และได้รับการขึ้นทะเบียน/ผู้ป่วยโรคเบาหวานอาศัยอยู่ในพื้นที่รับผิดชอบทั้งหมด</w:t>
            </w:r>
          </w:p>
          <w:p w14:paraId="01E24B97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3B28D6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ผู้ป่วยเบาหวานที่ควบคุมระดับน้ำตาลในเลือดได้ดี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ผู้ป่วยเบาหวานที่ไม่มีโรคร่วม ที่มีค่าระดับน้ำตาลในเลือด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ครั้งสุดท้ายน้อยกว่าร้อยละ 7 หรือ ผู้ป่วยเบาหวานที่มีโรคร่วม* ที่มีค่าระดับน้ำตาลในเลือด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ครั้งสุดท้ายน้อยกว่า 8</w:t>
            </w:r>
          </w:p>
          <w:p w14:paraId="7D58C39C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*หมายเหตุ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ICD10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ที่เป็นโรคร่วม ได้แก่</w:t>
            </w:r>
          </w:p>
          <w:p w14:paraId="16125082" w14:textId="77777777" w:rsidR="007D2251" w:rsidRDefault="007D2251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 w:rsidR="003B28D6"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(นับทุกจุดที่ตามหลังรหัส) ร่วมกับ รหัสโรคหัวใจขาดเลือด </w:t>
            </w:r>
            <w:r w:rsidR="003B28D6">
              <w:rPr>
                <w:rFonts w:ascii="TH Sarabun New" w:hAnsi="TH Sarabun New" w:cs="TH Sarabun New"/>
                <w:sz w:val="32"/>
                <w:szCs w:val="32"/>
              </w:rPr>
              <w:t>I20-I25</w:t>
            </w:r>
          </w:p>
          <w:p w14:paraId="3085293A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รหัสโรคหัวใจล้มเหลว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I50</w:t>
            </w:r>
          </w:p>
          <w:p w14:paraId="6CAD1F79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รหัสโรคหลอดเลือดสมอง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I60-I69</w:t>
            </w:r>
          </w:p>
          <w:p w14:paraId="5D3FF3D9" w14:textId="77777777" w:rsidR="003B28D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(นับทุกจุดที่ตามหลังรหัส) ร่วมกับ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รหัสโรคไตเรื้อรังระยะที่ 4-5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N18.4-N18.5</w:t>
            </w:r>
          </w:p>
          <w:p w14:paraId="16111537" w14:textId="4B88B42C" w:rsidR="003B28D6" w:rsidRPr="00F066A6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รหัสโรคเบาหวาน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E10-E14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(นับทุกจุดที่ตามหลังรหัส) ร่วมกับ รหัสโรคลมชักและโรคลมชักชนิดต่อเนื่อง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G40-G41</w:t>
            </w:r>
          </w:p>
        </w:tc>
      </w:tr>
      <w:tr w:rsidR="00F066A6" w:rsidRPr="005F4C9E" w14:paraId="1E1E3E3F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4F6E" w14:textId="77777777" w:rsidR="00F066A6" w:rsidRPr="007E5BB1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EF41" w14:textId="7BB06B75" w:rsidR="00F066A6" w:rsidRPr="0091735D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3B28D6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โรค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3B28D6"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</w:t>
            </w:r>
            <w:r w:rsidR="006E6881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ในเลือด</w:t>
            </w:r>
            <w:r w:rsidR="003B28D6" w:rsidRPr="00F066A6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ตาม</w:t>
            </w:r>
            <w:r w:rsidR="006E6881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ได้ดี</w:t>
            </w:r>
            <w:r w:rsidRPr="00F066A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40</w:t>
            </w:r>
          </w:p>
        </w:tc>
      </w:tr>
      <w:tr w:rsidR="00F066A6" w:rsidRPr="005F4C9E" w14:paraId="43AB183C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C21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BA75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ผู้ป่วยโรคความดันโลหิตสูงที่ได้รับการขึ้นทะเบียนและอาศัยอยู่ในเขตพื้นที่รับผิดชอบ</w:t>
            </w:r>
          </w:p>
        </w:tc>
      </w:tr>
      <w:tr w:rsidR="00F066A6" w:rsidRPr="005F4C9E" w14:paraId="0BC0CCB3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D87D9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3F5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1. 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  <w:p w14:paraId="4447A63A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2. กรณีข้อมูลการวัดความดันโลหิตที่บ้านให้บันทึกผ่านระบบ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HDC</w:t>
            </w:r>
          </w:p>
        </w:tc>
      </w:tr>
      <w:tr w:rsidR="00F066A6" w:rsidRPr="005F4C9E" w14:paraId="54DB6F40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A965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74A4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F066A6" w:rsidRPr="005F4C9E" w14:paraId="57212E88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C285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1ABE" w14:textId="249B1868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 w:rsidR="003B28D6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จำนวนผู้ป่วยเบาหวานในเขตรับผิดชอบที่ควบคุมระดับน้ำตาลในเลือดได้ดี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0754CE3C" w14:textId="4ABD68E4" w:rsidR="00F066A6" w:rsidRPr="005F4C9E" w:rsidRDefault="003B28D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1= 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="00F066A6"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ในเขตรับผิดชอบ</w:t>
            </w:r>
          </w:p>
          <w:p w14:paraId="5B787F41" w14:textId="1269CC0A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C1= </w:t>
            </w:r>
            <w:r w:rsidR="00AE649D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 ในเขตรับผิดชอบ ที่ควบคุมระดับน้ำตาลในเลือดได้ดี</w:t>
            </w:r>
          </w:p>
          <w:p w14:paraId="4DA00068" w14:textId="0D394CA7" w:rsidR="00F066A6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D1= </w:t>
            </w:r>
            <w:r w:rsidR="00AE649D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 ในเขตรับผิดชอบทั้งหมด</w:t>
            </w:r>
          </w:p>
          <w:p w14:paraId="066A68D5" w14:textId="77777777" w:rsidR="00AE649D" w:rsidRDefault="00AE649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E1=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 ในเขตรับผิดชอบ ที่ควบคุมระดับน้ำตาลในเลือดได้ดี</w:t>
            </w:r>
          </w:p>
          <w:p w14:paraId="38B6C7F1" w14:textId="523B78AF" w:rsidR="00AE649D" w:rsidRPr="005F4C9E" w:rsidRDefault="00AE649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F1=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จำนวนผู้ป่วยเบาหวานที่มีโรคร่วมในเขตรับผิดชอบทั้งหมด</w:t>
            </w:r>
          </w:p>
        </w:tc>
      </w:tr>
      <w:tr w:rsidR="00F066A6" w:rsidRPr="005F4C9E" w14:paraId="797CDB1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0A46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DE45E" w14:textId="30AEC403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A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จำนวนผู้ป่วยเบาหวานที่ได้ขึ้นทะเบียนและมารับบริการ ที่ควบคุมระดับน้ำตาลในเลือดได้</w:t>
            </w:r>
          </w:p>
          <w:p w14:paraId="041EA1D3" w14:textId="7D4C9768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2632CD8E" w14:textId="11E9740F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2= จำนวนผู้ป่วย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ไม่มีโรคร่วมที่ขึ้นทะเบียนและมารับบริการ ที่ควบคุมระดับน้ำตาลในเลือดได้ดี</w:t>
            </w:r>
          </w:p>
          <w:p w14:paraId="109910D5" w14:textId="77777777" w:rsidR="00F066A6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D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2= </w:t>
            </w:r>
            <w:r w:rsidR="00AA3970"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จำนวนผู้ป่วยเบาหวานที่ไม่มีโรคร่วมที่ขึ้นทะเบียนและมารับบริการทั้งหมด</w:t>
            </w:r>
          </w:p>
          <w:p w14:paraId="03F607EC" w14:textId="77777777" w:rsidR="00AA3970" w:rsidRDefault="00AA3970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จำนวนผู้ป่วยเบาหวานที่มีโรคร่วมที่ขึ้นทะเบียนและมารับบริการ ที่ควบคุมระดับน้ำตาลในเลือดได้ดี</w:t>
            </w:r>
          </w:p>
          <w:p w14:paraId="06049961" w14:textId="1FF53407" w:rsidR="00AA3970" w:rsidRPr="005F4C9E" w:rsidRDefault="00AA3970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F2=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จำนวนผู้ป่วยเบาหวานที่มีโรคร่วมที่ขึ้นทะเบียนและมารับบริการทั้งหมด</w:t>
            </w:r>
          </w:p>
        </w:tc>
      </w:tr>
      <w:tr w:rsidR="00F066A6" w:rsidRPr="005F4C9E" w14:paraId="438F556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7AF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04F7" w14:textId="77777777" w:rsidR="00F066A6" w:rsidRPr="005F4C9E" w:rsidRDefault="00F066A6" w:rsidP="00F066A6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F066A6" w:rsidRPr="005F4C9E" w14:paraId="5B3DDDCB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B91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97AEE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F066A6" w:rsidRPr="005F4C9E" w14:paraId="1E3B7D37" w14:textId="77777777" w:rsidTr="003B28D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6F728CB6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F066A6" w:rsidRPr="005F4C9E" w14:paraId="1D34898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188D0566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514E774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3E003F55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2A8A72D3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1C63E56B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3F64E86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F066A6" w:rsidRPr="005F4C9E" w14:paraId="77C7C29C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38D4FF9" w14:textId="283C6A59" w:rsidR="00F066A6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F066A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เบาหวาน</w:t>
                  </w:r>
                  <w:r w:rsidRPr="00F066A6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ที่ควบคุมระดับ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น้ำตาลในเลือดได้ดี</w:t>
                  </w:r>
                </w:p>
              </w:tc>
              <w:tc>
                <w:tcPr>
                  <w:tcW w:w="683" w:type="pct"/>
                </w:tcPr>
                <w:p w14:paraId="5F41B8F4" w14:textId="1A174F71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</w:t>
                  </w:r>
                </w:p>
              </w:tc>
              <w:tc>
                <w:tcPr>
                  <w:tcW w:w="697" w:type="pct"/>
                </w:tcPr>
                <w:p w14:paraId="77615D00" w14:textId="3FE5EFF8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1</w:t>
                  </w:r>
                  <w:r>
                    <w:rPr>
                      <w:rFonts w:ascii="TH Sarabun New" w:hAnsi="TH Sarabun New" w:cs="TH Sarabun New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D39CC92" w14:textId="64D63C3A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20</w:t>
                  </w:r>
                </w:p>
              </w:tc>
              <w:tc>
                <w:tcPr>
                  <w:tcW w:w="697" w:type="pct"/>
                </w:tcPr>
                <w:p w14:paraId="5D69FBBE" w14:textId="413DD7E6" w:rsidR="00F066A6" w:rsidRPr="005F4C9E" w:rsidRDefault="00F066A6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30</w:t>
                  </w:r>
                </w:p>
              </w:tc>
              <w:tc>
                <w:tcPr>
                  <w:tcW w:w="697" w:type="pct"/>
                </w:tcPr>
                <w:p w14:paraId="45EB87DB" w14:textId="008C6356" w:rsidR="00F066A6" w:rsidRPr="005F4C9E" w:rsidRDefault="00F066A6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6E6881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40</w:t>
                  </w:r>
                </w:p>
              </w:tc>
            </w:tr>
          </w:tbl>
          <w:p w14:paraId="4581C3A5" w14:textId="77777777" w:rsidR="00F066A6" w:rsidRPr="005F4C9E" w:rsidRDefault="00F066A6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7999E374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6C83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CD01" w14:textId="77777777" w:rsidR="00F066A6" w:rsidRPr="005F4C9E" w:rsidRDefault="00F066A6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7D666F07" w14:textId="5DBE5B40" w:rsidR="004459E2" w:rsidRDefault="00F066A6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สัญชาติไทย)ที่อยู่อาศัยในเขตพื้นที่รับผิดชอบ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3) 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แล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ะได้รับการตรวจ 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(</w:t>
            </w:r>
            <w:r w:rsidR="00AA3970" w:rsidRPr="004459E2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ABFU.LABTEST = 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“0531610”</w:t>
            </w:r>
            <w:r w:rsidR="00AA3970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)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ระดับ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HbA1c </w:t>
            </w:r>
            <w:r w:rsidR="004459E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 ใช้ข้อมูลจาก</w:t>
            </w:r>
            <w:r w:rsidR="004459E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LABFU.LABTEST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6ABF7BE4" w14:textId="4FF248E8" w:rsidR="004459E2" w:rsidRDefault="004459E2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7 ในผู้ป่วยเบาหวานที่ไม่มีโรคร่วม</w:t>
            </w:r>
          </w:p>
          <w:p w14:paraId="1CE3D841" w14:textId="69698504" w:rsidR="004459E2" w:rsidRPr="004459E2" w:rsidRDefault="004459E2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ในผู้ป่วยเบาหวานที่ไม่มีโรคร่วม</w:t>
            </w:r>
          </w:p>
          <w:p w14:paraId="125EC8B3" w14:textId="22018397" w:rsidR="00F066A6" w:rsidRPr="005F4C9E" w:rsidRDefault="00F066A6" w:rsidP="004459E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B1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จำนวนผู้ป่วย</w:t>
            </w:r>
            <w:r w:rsid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ที่ได้รับการวินิจฉัยจากแฟ้ม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ที่อยู่อาศัย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ในเขตพื้นที่รับผิดชอบ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3) </w:t>
            </w:r>
            <w:r w:rsid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(มีชื่ออยู่ตามทะเบียนบ้านในเขตพื้นที่รับผิดชอบและอยู่จริง),3(มาอาศัยอยู่ในเขตรับผิดชอบ แต่ทะเบียนบ้านอยูนอกเขต) และ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PERSON. DISCHARGE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</w:p>
          <w:p w14:paraId="5D665719" w14:textId="77777777" w:rsidR="00060BF2" w:rsidRDefault="00F066A6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่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วย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เบาหวานขึ้นทะเบียนที่มารับบริการ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จากแฟ้ม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ในปีงบประมาณ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ของหน่วยบริการ ที่ได้รับการตรวจ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>HbA1c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LABFU.LABTEST =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“0531610”) ระดับ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HbA1c </w:t>
            </w:r>
            <w:r w:rsidR="00060BF2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 ใช้ข้อมูลจาก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LABFU.LABTEST</w:t>
            </w:r>
            <w:r w:rsidR="00060BF2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58AD90A5" w14:textId="13C98CA1" w:rsidR="00060BF2" w:rsidRDefault="00060BF2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7 ในผู้ป่วยเบาหวานที่ไม่มีโรคร่วม</w:t>
            </w:r>
          </w:p>
          <w:p w14:paraId="77CE55DD" w14:textId="3624B5F6" w:rsidR="00F066A6" w:rsidRPr="005F4C9E" w:rsidRDefault="00060BF2" w:rsidP="00060BF2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-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HbAc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ครั้งสุดท้ายน้อยกว่าร้อยละ 8 ในผู้ป่วยเบาหวานที่ไม่มีโรคร่วม</w:t>
            </w:r>
          </w:p>
          <w:p w14:paraId="25D1B859" w14:textId="3A1755CD" w:rsidR="00F066A6" w:rsidRPr="005F4C9E" w:rsidRDefault="00F066A6" w:rsidP="00745C9E">
            <w:pPr>
              <w:spacing w:after="0"/>
              <w:ind w:left="36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B2 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จำนวนผู้ป่วย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เบาหวานที่ขึ้นทะเบียน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>CHRONIC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และมารับบริการทั้งหมดจากแฟ้ม </w:t>
            </w:r>
            <w:r w:rsidR="00060BF2">
              <w:rPr>
                <w:rFonts w:ascii="TH Sarabun New" w:hAnsi="TH Sarabun New" w:cs="TH Sarabun New"/>
                <w:sz w:val="32"/>
                <w:szCs w:val="32"/>
              </w:rPr>
              <w:t xml:space="preserve">CHRONICFU </w:t>
            </w:r>
            <w:r w:rsidR="00060BF2"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ในปีงบประมาณของหน่วยบริการ</w:t>
            </w:r>
          </w:p>
        </w:tc>
      </w:tr>
      <w:tr w:rsidR="00F066A6" w:rsidRPr="005F4C9E" w14:paraId="08C4411C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D10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C4FE" w14:textId="77777777" w:rsidR="00F066A6" w:rsidRPr="005F4C9E" w:rsidRDefault="00F066A6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F066A6" w:rsidRPr="005F4C9E" w14:paraId="470846DD" w14:textId="77777777" w:rsidTr="003B28D6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273CF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21C596" w14:textId="77777777" w:rsidR="00F066A6" w:rsidRPr="005F4C9E" w:rsidRDefault="00F066A6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F066A6" w:rsidRPr="005F4C9E" w14:paraId="618C9C5E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6BA5C8DB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521770B2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684B2F4F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2762D0F4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14F6DFA9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5DEF00A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34F8F197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4D590F69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6CB11C03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F066A6" w:rsidRPr="005F4C9E" w14:paraId="19DDF99A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A57B6F6" w14:textId="77777777" w:rsidR="00F066A6" w:rsidRPr="005F4C9E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4212DC06" w14:textId="6810AFC0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25.51</w:t>
                  </w:r>
                </w:p>
              </w:tc>
              <w:tc>
                <w:tcPr>
                  <w:tcW w:w="851" w:type="dxa"/>
                </w:tcPr>
                <w:p w14:paraId="688FB828" w14:textId="786E7E9D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18.19</w:t>
                  </w:r>
                </w:p>
              </w:tc>
              <w:tc>
                <w:tcPr>
                  <w:tcW w:w="850" w:type="dxa"/>
                </w:tcPr>
                <w:p w14:paraId="6C98B889" w14:textId="3F52D601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14.73</w:t>
                  </w:r>
                </w:p>
              </w:tc>
              <w:tc>
                <w:tcPr>
                  <w:tcW w:w="851" w:type="dxa"/>
                </w:tcPr>
                <w:p w14:paraId="39EC5016" w14:textId="42E6206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5.55</w:t>
                  </w:r>
                </w:p>
              </w:tc>
              <w:tc>
                <w:tcPr>
                  <w:tcW w:w="850" w:type="dxa"/>
                </w:tcPr>
                <w:p w14:paraId="39C9409F" w14:textId="6A59B5B8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5.31</w:t>
                  </w:r>
                </w:p>
              </w:tc>
              <w:tc>
                <w:tcPr>
                  <w:tcW w:w="827" w:type="dxa"/>
                </w:tcPr>
                <w:p w14:paraId="78C0EB6D" w14:textId="5F6B584E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14.26</w:t>
                  </w:r>
                </w:p>
              </w:tc>
              <w:tc>
                <w:tcPr>
                  <w:tcW w:w="779" w:type="dxa"/>
                </w:tcPr>
                <w:p w14:paraId="1C14A25F" w14:textId="7982A0D4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21.70</w:t>
                  </w:r>
                </w:p>
              </w:tc>
              <w:tc>
                <w:tcPr>
                  <w:tcW w:w="912" w:type="dxa"/>
                </w:tcPr>
                <w:p w14:paraId="5EA5CE08" w14:textId="24642FE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18.99</w:t>
                  </w:r>
                </w:p>
              </w:tc>
            </w:tr>
            <w:tr w:rsidR="00F066A6" w:rsidRPr="005F4C9E" w14:paraId="22FA2331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3BD439D" w14:textId="77777777" w:rsidR="00F066A6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3ED7C07E" w14:textId="6B468F98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24.78</w:t>
                  </w:r>
                </w:p>
              </w:tc>
              <w:tc>
                <w:tcPr>
                  <w:tcW w:w="851" w:type="dxa"/>
                </w:tcPr>
                <w:p w14:paraId="76006F52" w14:textId="75499CE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18.15</w:t>
                  </w:r>
                </w:p>
              </w:tc>
              <w:tc>
                <w:tcPr>
                  <w:tcW w:w="850" w:type="dxa"/>
                </w:tcPr>
                <w:p w14:paraId="09BB9CEC" w14:textId="17C865CD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18.42</w:t>
                  </w:r>
                </w:p>
              </w:tc>
              <w:tc>
                <w:tcPr>
                  <w:tcW w:w="851" w:type="dxa"/>
                </w:tcPr>
                <w:p w14:paraId="7D7FAE39" w14:textId="66870CA4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4.89</w:t>
                  </w:r>
                </w:p>
              </w:tc>
              <w:tc>
                <w:tcPr>
                  <w:tcW w:w="850" w:type="dxa"/>
                </w:tcPr>
                <w:p w14:paraId="264BAC28" w14:textId="4233C92E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3.07</w:t>
                  </w:r>
                </w:p>
              </w:tc>
              <w:tc>
                <w:tcPr>
                  <w:tcW w:w="827" w:type="dxa"/>
                </w:tcPr>
                <w:p w14:paraId="4018404A" w14:textId="62C7723F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14.20</w:t>
                  </w:r>
                </w:p>
              </w:tc>
              <w:tc>
                <w:tcPr>
                  <w:tcW w:w="779" w:type="dxa"/>
                </w:tcPr>
                <w:p w14:paraId="7D6734D7" w14:textId="726DC5BA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19.30</w:t>
                  </w:r>
                </w:p>
              </w:tc>
              <w:tc>
                <w:tcPr>
                  <w:tcW w:w="912" w:type="dxa"/>
                </w:tcPr>
                <w:p w14:paraId="7B6313C3" w14:textId="1AA3C66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15.55</w:t>
                  </w:r>
                </w:p>
              </w:tc>
            </w:tr>
            <w:tr w:rsidR="00F066A6" w:rsidRPr="005F4C9E" w14:paraId="1E18FE53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124D24F" w14:textId="77777777" w:rsidR="00F066A6" w:rsidRDefault="00F066A6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2CA513CA" w14:textId="490B9D2B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25.64</w:t>
                  </w:r>
                </w:p>
              </w:tc>
              <w:tc>
                <w:tcPr>
                  <w:tcW w:w="851" w:type="dxa"/>
                </w:tcPr>
                <w:p w14:paraId="53F50639" w14:textId="212D0992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19.74</w:t>
                  </w:r>
                </w:p>
              </w:tc>
              <w:tc>
                <w:tcPr>
                  <w:tcW w:w="850" w:type="dxa"/>
                </w:tcPr>
                <w:p w14:paraId="79FC8A60" w14:textId="1407408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10.68</w:t>
                  </w:r>
                </w:p>
              </w:tc>
              <w:tc>
                <w:tcPr>
                  <w:tcW w:w="851" w:type="dxa"/>
                </w:tcPr>
                <w:p w14:paraId="685584A0" w14:textId="6FEF305C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8.98</w:t>
                  </w:r>
                </w:p>
              </w:tc>
              <w:tc>
                <w:tcPr>
                  <w:tcW w:w="850" w:type="dxa"/>
                </w:tcPr>
                <w:p w14:paraId="33CDE2CA" w14:textId="620D1B7A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9.20</w:t>
                  </w:r>
                </w:p>
              </w:tc>
              <w:tc>
                <w:tcPr>
                  <w:tcW w:w="827" w:type="dxa"/>
                </w:tcPr>
                <w:p w14:paraId="7C82321A" w14:textId="51D7CD15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14.58</w:t>
                  </w:r>
                </w:p>
              </w:tc>
              <w:tc>
                <w:tcPr>
                  <w:tcW w:w="779" w:type="dxa"/>
                </w:tcPr>
                <w:p w14:paraId="29C8FDAB" w14:textId="088C2903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16.61</w:t>
                  </w:r>
                </w:p>
              </w:tc>
              <w:tc>
                <w:tcPr>
                  <w:tcW w:w="912" w:type="dxa"/>
                </w:tcPr>
                <w:p w14:paraId="1EB84418" w14:textId="35AB94B7" w:rsidR="00F066A6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15.32</w:t>
                  </w:r>
                </w:p>
              </w:tc>
            </w:tr>
          </w:tbl>
          <w:p w14:paraId="39957FFB" w14:textId="77777777" w:rsidR="00060BF2" w:rsidRPr="00F066A6" w:rsidRDefault="00060BF2" w:rsidP="00060BF2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ที่ควบคุมระดับ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น้ำตาลในเลือดได้ดี</w:t>
            </w:r>
          </w:p>
          <w:p w14:paraId="3FE17312" w14:textId="1FC3E784" w:rsidR="00F066A6" w:rsidRPr="005F4C9E" w:rsidRDefault="00F066A6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F066A6" w:rsidRPr="005F4C9E" w14:paraId="04EC7569" w14:textId="77777777" w:rsidTr="003B28D6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7782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6B5C8D4A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52A2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595FE957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4F879C4D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0" w:history="1"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20840CD1" w14:textId="77777777" w:rsidR="00F066A6" w:rsidRPr="005F4C9E" w:rsidRDefault="00F066A6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C4B138F" w14:textId="23E37C14" w:rsidR="002562B5" w:rsidRDefault="002562B5" w:rsidP="004D28F2">
      <w:pPr>
        <w:rPr>
          <w:rFonts w:ascii="TH Sarabun New" w:hAnsi="TH Sarabun New" w:cs="TH Sarabun New"/>
          <w:sz w:val="32"/>
          <w:szCs w:val="32"/>
        </w:rPr>
      </w:pPr>
    </w:p>
    <w:p w14:paraId="691BCACD" w14:textId="6A401BDF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387A2E73" w14:textId="5B09860C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624D28A1" w14:textId="77777777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4BA0EC39" w14:textId="2C435B56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2F13BF1F" w14:textId="77777777" w:rsidR="00745C9E" w:rsidRDefault="00745C9E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6E6881" w:rsidRPr="005F4C9E" w14:paraId="725DB3C5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35C4" w14:textId="77777777" w:rsidR="006E6881" w:rsidRPr="00F066A6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F1C" w14:textId="53D89671" w:rsidR="006E6881" w:rsidRPr="00F066A6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โรคความดันโลหิตสูงที่ขึ้นทะเบียน และมารับบริการ</w:t>
            </w:r>
            <w:r w:rsidR="00F9654D">
              <w:rPr>
                <w:rFonts w:ascii="TH Sarabun New" w:hAnsi="TH Sarabun New" w:cs="TH Sarabun New" w:hint="cs"/>
                <w:sz w:val="36"/>
                <w:szCs w:val="36"/>
                <w:cs/>
              </w:rPr>
              <w:t>รักษาในเขตรับผิดชอบ</w:t>
            </w:r>
          </w:p>
        </w:tc>
      </w:tr>
      <w:tr w:rsidR="006E6881" w:rsidRPr="005F4C9E" w14:paraId="4FCE3AD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7B2A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4C6FB1A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3FE503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43CB" w14:textId="3D6EA644" w:rsidR="006E6881" w:rsidRPr="00F066A6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ร้อยละผู้ป่วยโรคความดันโลหิตสูงที่ขึ้นทะเบียน และมารับบริการรักษาในเขตรับผิดชอบ</w:t>
            </w:r>
          </w:p>
          <w:p w14:paraId="2C517F72" w14:textId="77777777" w:rsidR="006E6881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ผู้ป่วยความดันโลหิตสูงที่ขึ้นทะเบียน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ผู้ป่วยที่ได้รับการวินิจฉัยว่าเป็นโรคความดันโลหิตสูง และได้รับการขึ้นทะเบียนในเขตรับผิดชอบ</w:t>
            </w:r>
          </w:p>
          <w:p w14:paraId="008D8259" w14:textId="2F7D4FE3" w:rsidR="00F9654D" w:rsidRPr="00F9654D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ผู้ป่วยความดันโลหิตสูงที่มารับการรักษาในเขตพื้นที่รับผิดชอบ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ผู้ป่วยความดันโลหิตสูงที่ขึ้นทะเบียนในเขตรับผิดชอบและมารับบริการ</w:t>
            </w:r>
          </w:p>
        </w:tc>
      </w:tr>
      <w:tr w:rsidR="006E6881" w:rsidRPr="005F4C9E" w14:paraId="17BD7A8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3D64" w14:textId="77777777" w:rsidR="006E6881" w:rsidRPr="007E5BB1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05FD" w14:textId="76EA2029" w:rsidR="006E6881" w:rsidRPr="0091735D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โรคความดันโลหิตสูงที่ขึ้นทะเบียน และมารับบริการรักษานเขตรับผิดชอบ 80</w:t>
            </w:r>
          </w:p>
        </w:tc>
      </w:tr>
      <w:tr w:rsidR="006E6881" w:rsidRPr="005F4C9E" w14:paraId="01017C63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48AF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51E4" w14:textId="4D2BF82F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ผู้ป่วยโรคความดันโลหิตสูงที่ขึ้นทะเบียนและ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รับการรักษาโรคความดันโลหิตสูงในเขตพื้นที่รับผิดชอบ</w:t>
            </w:r>
          </w:p>
        </w:tc>
      </w:tr>
      <w:tr w:rsidR="006E6881" w:rsidRPr="005F4C9E" w14:paraId="4FAF725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8C4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E471" w14:textId="6945F8E0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6E6881" w:rsidRPr="005F4C9E" w14:paraId="45C778E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F1F6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1DF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6E6881" w:rsidRPr="005F4C9E" w14:paraId="7C41977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474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E510" w14:textId="66AD8FC5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F9654D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โรคความดันโลหิตสูงในเขตพื้นที่รับผิดชอบทั้งหมด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41ADC3A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855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AF67" w14:textId="77777777" w:rsidR="006E6881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จำนวนผู้ป่วยความดันโลหิตสูงในเขตพื้นที่รับผิดชอบทั้งหมด</w:t>
            </w:r>
          </w:p>
          <w:p w14:paraId="37EAB1A4" w14:textId="2270106C" w:rsidR="00F9654D" w:rsidRPr="005F4C9E" w:rsidRDefault="00F9654D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จำนวนผู้ป่วยโรคความดันโลหิตสูงที่ขึ้นทะเบียนและมารับบริการทั้งหมด</w:t>
            </w:r>
          </w:p>
        </w:tc>
      </w:tr>
      <w:tr w:rsidR="006E6881" w:rsidRPr="005F4C9E" w14:paraId="181100A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FCA3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CA7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6E6881" w:rsidRPr="005F4C9E" w14:paraId="7DD07FB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2077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438E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38B18634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42BF92BA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6E6881" w:rsidRPr="005F4C9E" w14:paraId="3AEF4BA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4A6CB2ED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47190145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25527F5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68ED280A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6D26013D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660A79CB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6E6881" w:rsidRPr="005F4C9E" w14:paraId="2D9A4841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0936C0AE" w14:textId="69F74909" w:rsidR="006E6881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ร้อยละผู้ป่วยโรคความดันโลหิตสูงที่ขึ้นทะเบียน และมารับบริการรักษาในเขตรับผิดชอบ</w:t>
                  </w:r>
                </w:p>
              </w:tc>
              <w:tc>
                <w:tcPr>
                  <w:tcW w:w="683" w:type="pct"/>
                </w:tcPr>
                <w:p w14:paraId="148A99B9" w14:textId="6B7B9DCF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4</w:t>
                  </w:r>
                  <w:r w:rsidR="00DD304D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437FEC3" w14:textId="6B3C45F6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50</w:t>
                  </w:r>
                </w:p>
              </w:tc>
              <w:tc>
                <w:tcPr>
                  <w:tcW w:w="697" w:type="pct"/>
                </w:tcPr>
                <w:p w14:paraId="13354D4B" w14:textId="08BA02C8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60</w:t>
                  </w:r>
                </w:p>
              </w:tc>
              <w:tc>
                <w:tcPr>
                  <w:tcW w:w="697" w:type="pct"/>
                </w:tcPr>
                <w:p w14:paraId="7EE2F089" w14:textId="7B323571" w:rsidR="006E6881" w:rsidRPr="005F4C9E" w:rsidRDefault="006E6881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F9654D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="00E506D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332C41C" w14:textId="2B5F6D10" w:rsidR="006E6881" w:rsidRPr="005F4C9E" w:rsidRDefault="006E6881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 w:rsidR="00F9654D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80</w:t>
                  </w:r>
                </w:p>
              </w:tc>
            </w:tr>
          </w:tbl>
          <w:p w14:paraId="12D2B68A" w14:textId="77777777" w:rsidR="006E6881" w:rsidRPr="005F4C9E" w:rsidRDefault="006E6881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6881" w:rsidRPr="005F4C9E" w14:paraId="29DF528D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49F7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50BD" w14:textId="77777777" w:rsidR="006E6881" w:rsidRPr="005F4C9E" w:rsidRDefault="006E6881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7055A3D6" w14:textId="549B9CC2" w:rsidR="00DD304D" w:rsidRDefault="006E6881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 w:rsidR="00DD30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จำนวนผู้ป่วยโรคความดันโลหิตสูงในเขตพื้นที่รับผิดชอบและมารับบริการประมวลผลจาก แฟ้ม 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</w:p>
          <w:p w14:paraId="6E94A831" w14:textId="53BDB926" w:rsidR="006E6881" w:rsidRPr="004459E2" w:rsidRDefault="00DD304D" w:rsidP="00DD304D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B1 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จำนวนผู้ป่วยความดันโลหิตสูงในเขตพ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ื้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นที่รับผิดชอบทั้งหมด จากแฟ้ม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I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3)  1(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ทะเบียนบ้านอยู่นอกเขตรับผิดชอบ) และ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="006E6881"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="006E6881"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2BB06A00" w14:textId="3920A4DD" w:rsidR="006E6881" w:rsidRPr="005F4C9E" w:rsidRDefault="006E6881" w:rsidP="00DD304D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 w:rsidR="00DD304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จำนวนผู้ป่วยโรคความดันโลหิตสูงที่ขึ้นทะเบียนลารับบริการทั้งหมด ประมาลผลจาก </w:t>
            </w:r>
            <w:r w:rsidR="00DD304D"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6E6881" w:rsidRPr="005F4C9E" w14:paraId="548825BB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A8D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F193D" w14:textId="77777777" w:rsidR="006E6881" w:rsidRPr="005F4C9E" w:rsidRDefault="006E6881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6E6881" w:rsidRPr="005F4C9E" w14:paraId="3B279279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586B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78C06A" w14:textId="77777777" w:rsidR="006E6881" w:rsidRPr="005F4C9E" w:rsidRDefault="006E6881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6E6881" w:rsidRPr="005F4C9E" w14:paraId="4478B854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1B7A572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3F6F7426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31C7B9FC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5636CCC4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F5A5B57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186ECDCF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6DDA3053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667CCDD8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5CF1D4AC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6E6881" w:rsidRPr="005F4C9E" w14:paraId="459305C2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644534B" w14:textId="77777777" w:rsidR="006E6881" w:rsidRPr="005F4C9E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663C49D9" w14:textId="6AFF5F0F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45.34</w:t>
                  </w:r>
                </w:p>
              </w:tc>
              <w:tc>
                <w:tcPr>
                  <w:tcW w:w="851" w:type="dxa"/>
                </w:tcPr>
                <w:p w14:paraId="31E9EF5C" w14:textId="6CE91A7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50.81</w:t>
                  </w:r>
                </w:p>
              </w:tc>
              <w:tc>
                <w:tcPr>
                  <w:tcW w:w="850" w:type="dxa"/>
                </w:tcPr>
                <w:p w14:paraId="76907AFA" w14:textId="2F072956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64.03</w:t>
                  </w:r>
                </w:p>
              </w:tc>
              <w:tc>
                <w:tcPr>
                  <w:tcW w:w="851" w:type="dxa"/>
                </w:tcPr>
                <w:p w14:paraId="1FCAD1DE" w14:textId="0F5E78D4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43.53</w:t>
                  </w:r>
                </w:p>
              </w:tc>
              <w:tc>
                <w:tcPr>
                  <w:tcW w:w="850" w:type="dxa"/>
                </w:tcPr>
                <w:p w14:paraId="42E1EDAB" w14:textId="4744B1F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56.34</w:t>
                  </w:r>
                </w:p>
              </w:tc>
              <w:tc>
                <w:tcPr>
                  <w:tcW w:w="827" w:type="dxa"/>
                </w:tcPr>
                <w:p w14:paraId="70677F8D" w14:textId="44688259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60.15</w:t>
                  </w:r>
                </w:p>
              </w:tc>
              <w:tc>
                <w:tcPr>
                  <w:tcW w:w="779" w:type="dxa"/>
                </w:tcPr>
                <w:p w14:paraId="4D953A89" w14:textId="1F4CE16F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49.81</w:t>
                  </w:r>
                </w:p>
              </w:tc>
              <w:tc>
                <w:tcPr>
                  <w:tcW w:w="912" w:type="dxa"/>
                </w:tcPr>
                <w:p w14:paraId="70F36C6A" w14:textId="55A6D5C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39.79</w:t>
                  </w:r>
                </w:p>
              </w:tc>
            </w:tr>
            <w:tr w:rsidR="006E6881" w:rsidRPr="005F4C9E" w14:paraId="1A64E149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3450C901" w14:textId="77777777" w:rsidR="006E6881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1A3C09ED" w14:textId="10CBDD7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44.06</w:t>
                  </w:r>
                </w:p>
              </w:tc>
              <w:tc>
                <w:tcPr>
                  <w:tcW w:w="851" w:type="dxa"/>
                </w:tcPr>
                <w:p w14:paraId="0C55856B" w14:textId="720411DD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52.66</w:t>
                  </w:r>
                </w:p>
              </w:tc>
              <w:tc>
                <w:tcPr>
                  <w:tcW w:w="850" w:type="dxa"/>
                </w:tcPr>
                <w:p w14:paraId="47EC15D0" w14:textId="368D97FB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63.96</w:t>
                  </w:r>
                </w:p>
              </w:tc>
              <w:tc>
                <w:tcPr>
                  <w:tcW w:w="851" w:type="dxa"/>
                </w:tcPr>
                <w:p w14:paraId="470DB264" w14:textId="2891FC51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44.53</w:t>
                  </w:r>
                </w:p>
              </w:tc>
              <w:tc>
                <w:tcPr>
                  <w:tcW w:w="850" w:type="dxa"/>
                </w:tcPr>
                <w:p w14:paraId="73817A65" w14:textId="74714810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57.62</w:t>
                  </w:r>
                </w:p>
              </w:tc>
              <w:tc>
                <w:tcPr>
                  <w:tcW w:w="827" w:type="dxa"/>
                </w:tcPr>
                <w:p w14:paraId="49416D40" w14:textId="0836EC4E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61.28</w:t>
                  </w:r>
                </w:p>
              </w:tc>
              <w:tc>
                <w:tcPr>
                  <w:tcW w:w="779" w:type="dxa"/>
                </w:tcPr>
                <w:p w14:paraId="6E091420" w14:textId="59C2410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47.31</w:t>
                  </w:r>
                </w:p>
              </w:tc>
              <w:tc>
                <w:tcPr>
                  <w:tcW w:w="912" w:type="dxa"/>
                </w:tcPr>
                <w:p w14:paraId="6D5614B2" w14:textId="58C8502C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38.86</w:t>
                  </w:r>
                </w:p>
              </w:tc>
            </w:tr>
            <w:tr w:rsidR="006E6881" w:rsidRPr="005F4C9E" w14:paraId="00A04B18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2B23614C" w14:textId="77777777" w:rsidR="006E6881" w:rsidRDefault="006E6881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075867CC" w14:textId="5AF9A589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44.97</w:t>
                  </w:r>
                </w:p>
              </w:tc>
              <w:tc>
                <w:tcPr>
                  <w:tcW w:w="851" w:type="dxa"/>
                </w:tcPr>
                <w:p w14:paraId="65929FA6" w14:textId="68C2AD6D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54.53</w:t>
                  </w:r>
                </w:p>
              </w:tc>
              <w:tc>
                <w:tcPr>
                  <w:tcW w:w="850" w:type="dxa"/>
                </w:tcPr>
                <w:p w14:paraId="45039964" w14:textId="7E224B9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61.40</w:t>
                  </w:r>
                </w:p>
              </w:tc>
              <w:tc>
                <w:tcPr>
                  <w:tcW w:w="851" w:type="dxa"/>
                </w:tcPr>
                <w:p w14:paraId="3620755C" w14:textId="6DED2568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41.94</w:t>
                  </w:r>
                </w:p>
              </w:tc>
              <w:tc>
                <w:tcPr>
                  <w:tcW w:w="850" w:type="dxa"/>
                </w:tcPr>
                <w:p w14:paraId="164310B5" w14:textId="33C38907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58.30</w:t>
                  </w:r>
                </w:p>
              </w:tc>
              <w:tc>
                <w:tcPr>
                  <w:tcW w:w="827" w:type="dxa"/>
                </w:tcPr>
                <w:p w14:paraId="25E4B1C5" w14:textId="0D10C903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59.92</w:t>
                  </w:r>
                </w:p>
              </w:tc>
              <w:tc>
                <w:tcPr>
                  <w:tcW w:w="779" w:type="dxa"/>
                </w:tcPr>
                <w:p w14:paraId="51848704" w14:textId="1F7B333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43.49</w:t>
                  </w:r>
                </w:p>
              </w:tc>
              <w:tc>
                <w:tcPr>
                  <w:tcW w:w="912" w:type="dxa"/>
                </w:tcPr>
                <w:p w14:paraId="643C83FC" w14:textId="2C24761A" w:rsidR="006E6881" w:rsidRPr="005F4C9E" w:rsidRDefault="00DD304D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  <w:t>53.82</w:t>
                  </w:r>
                </w:p>
              </w:tc>
            </w:tr>
          </w:tbl>
          <w:p w14:paraId="200463F0" w14:textId="77777777" w:rsidR="00DD304D" w:rsidRPr="00F066A6" w:rsidRDefault="00DD304D" w:rsidP="00DD304D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ร้อยละผู้ป่วยโรคความดันโลหิตสูงที่ขึ้นทะเบียน และมารับบริการรักษาในเขตรับผิดชอบ</w:t>
            </w:r>
          </w:p>
          <w:p w14:paraId="247F1A7A" w14:textId="77777777" w:rsidR="006E6881" w:rsidRPr="005F4C9E" w:rsidRDefault="006E6881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E6881" w:rsidRPr="005F4C9E" w14:paraId="2098B628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0D7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6B0D77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AC0D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7DA06029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0C960540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1" w:history="1"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72542191" w14:textId="77777777" w:rsidR="006E6881" w:rsidRPr="005F4C9E" w:rsidRDefault="006E6881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D90E763" w14:textId="77777777" w:rsidR="006E6881" w:rsidRPr="00F066A6" w:rsidRDefault="006E6881" w:rsidP="006E6881">
      <w:pPr>
        <w:rPr>
          <w:rFonts w:ascii="TH Sarabun New" w:hAnsi="TH Sarabun New" w:cs="TH Sarabun New"/>
          <w:sz w:val="32"/>
          <w:szCs w:val="32"/>
        </w:rPr>
      </w:pPr>
    </w:p>
    <w:p w14:paraId="6345E1AB" w14:textId="16A59396" w:rsidR="006E6881" w:rsidRDefault="006E6881" w:rsidP="004D28F2">
      <w:pPr>
        <w:rPr>
          <w:rFonts w:ascii="TH Sarabun New" w:hAnsi="TH Sarabun New" w:cs="TH Sarabun New"/>
          <w:sz w:val="32"/>
          <w:szCs w:val="32"/>
        </w:rPr>
      </w:pPr>
    </w:p>
    <w:p w14:paraId="691BA8F9" w14:textId="652E3D3C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39F00C66" w14:textId="49188A95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4D8954B0" w14:textId="2882C69F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3C0A7DB4" w14:textId="79854837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0930606B" w14:textId="1FEF94DB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452E60F0" w14:textId="1F49A6B0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AE1A8F" w:rsidRPr="005F4C9E" w14:paraId="0B638D7F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A176" w14:textId="77777777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CECC0" w14:textId="19B5F252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6"/>
                <w:szCs w:val="36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ที่ขึ้นทะเบียน และมารับบริการรักษาในเขตรับผิดชอบ</w:t>
            </w:r>
          </w:p>
        </w:tc>
      </w:tr>
      <w:tr w:rsidR="00AE1A8F" w:rsidRPr="005F4C9E" w14:paraId="2EB6E8BC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EB7A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4D514C7C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2F00E7C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71EF" w14:textId="2FBD6CEF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และมารับบริการรักษาในเขตรับผิดชอบ</w:t>
            </w:r>
          </w:p>
          <w:p w14:paraId="57E78ADB" w14:textId="2B5C6F86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</w:t>
            </w:r>
            <w:r w:rsid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ที่ขึ้นทะเบียน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ผู้ป่วยที่ได้รับการวินิจฉัยว่าเป็น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โรคเบาหวาน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และได้รับการขึ้นทะเบียนในเขตรับผิดชอบ</w:t>
            </w:r>
          </w:p>
          <w:p w14:paraId="0B86BD04" w14:textId="77777777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</w:t>
            </w:r>
            <w:r w:rsid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เบาหวาน</w:t>
            </w:r>
            <w:r w:rsidRPr="00F9654D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 xml:space="preserve">ที่มารับการรักษาในเขตพื้นที่รับผิดชอบ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หมายถึง 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ที่ขึ้นทะเบียนในเขตรับผิดชอบและมารับบริการ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รักษาโรคเบาหวานในเขตพื้นที่รับผิดชอบ</w:t>
            </w:r>
          </w:p>
          <w:p w14:paraId="68C6D3C4" w14:textId="40B4DA68" w:rsidR="00EF5C5C" w:rsidRPr="00F9654D" w:rsidRDefault="00EF5C5C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F5C5C">
              <w:rPr>
                <w:rFonts w:ascii="TH Sarabun New" w:hAnsi="TH Sarabun New" w:cs="TH Sarabun New" w:hint="cs"/>
                <w:i/>
                <w:iCs/>
                <w:sz w:val="32"/>
                <w:szCs w:val="32"/>
                <w:cs/>
              </w:rPr>
              <w:t>ผู้ป่วยเบาหวานที่มารับบริการ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หมายถึง ผู้ป่วยเบาหวานที่มารับบริการรักษาโรคเบาหวานในเขตที่รับผิดชอบ</w:t>
            </w:r>
          </w:p>
        </w:tc>
      </w:tr>
      <w:tr w:rsidR="00AE1A8F" w:rsidRPr="005F4C9E" w14:paraId="4A6D8B5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48AB" w14:textId="77777777" w:rsidR="00AE1A8F" w:rsidRPr="007E5BB1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8FD3" w14:textId="04FC62BE" w:rsidR="00AE1A8F" w:rsidRPr="0091735D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และมารับบริการรักษานเขตรับผิดชอบ 80</w:t>
            </w:r>
          </w:p>
        </w:tc>
      </w:tr>
      <w:tr w:rsidR="00AE1A8F" w:rsidRPr="005F4C9E" w14:paraId="40D5EB3D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3B7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C456" w14:textId="37D38C21" w:rsidR="00AE1A8F" w:rsidRPr="005F4C9E" w:rsidRDefault="00EF5C5C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ผู้ป่วยเบาหวานที่ขึ้นทะเบียนและมารับบริการทั้งหมด</w:t>
            </w:r>
          </w:p>
        </w:tc>
      </w:tr>
      <w:tr w:rsidR="00AE1A8F" w:rsidRPr="005F4C9E" w14:paraId="6DC1E931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4E63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13E4" w14:textId="10A8C864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AE1A8F" w:rsidRPr="005F4C9E" w14:paraId="5031F71E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F510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2ED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AE1A8F" w:rsidRPr="005F4C9E" w14:paraId="50090E3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290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C669B" w14:textId="736D5E42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A1=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ในเขตพื้นที่รับผิดชอบ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และมารับบริการ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2926B19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3FE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63CC" w14:textId="26CD9506" w:rsidR="00AE1A8F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B1=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ในเขตพื้นที่รับผิดชอบทั้งหมด</w:t>
            </w:r>
          </w:p>
          <w:p w14:paraId="090F4069" w14:textId="5F428ED9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B2=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ที่ขึ้นทะเบียนและมารับบริการทั้งหมด</w:t>
            </w:r>
          </w:p>
        </w:tc>
      </w:tr>
      <w:tr w:rsidR="00AE1A8F" w:rsidRPr="005F4C9E" w14:paraId="66F006FA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6F512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94E0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AE1A8F" w:rsidRPr="005F4C9E" w14:paraId="1101E2CB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881A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A1AC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4562CC7C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1066368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AE1A8F" w:rsidRPr="005F4C9E" w14:paraId="6D4724D9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3C46960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7AF6AB90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64209A6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51D0ABF3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4D616224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2BFEE941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AE1A8F" w:rsidRPr="005F4C9E" w14:paraId="068C6B0E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5D5D888C" w14:textId="0B44742B" w:rsidR="00AE1A8F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ร้อยละผู้ป่วยเบาหวนที่ขึ้นทะเบียน และมารับบริการรักษาในเขตรับผิดชอบ</w:t>
                  </w:r>
                </w:p>
              </w:tc>
              <w:tc>
                <w:tcPr>
                  <w:tcW w:w="683" w:type="pct"/>
                </w:tcPr>
                <w:p w14:paraId="684C5C77" w14:textId="3AF796A4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4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48439DD" w14:textId="032EFA44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5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6FACBE0E" w14:textId="0DA52965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 xml:space="preserve">ร้อยละ </w:t>
                  </w:r>
                  <w:r w:rsidR="00E506DE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6</w:t>
                  </w: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1041912" w14:textId="5586D408" w:rsidR="00AE1A8F" w:rsidRPr="005F4C9E" w:rsidRDefault="00AE1A8F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7</w:t>
                  </w:r>
                  <w:r w:rsidR="00E506DE"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542964A" w14:textId="77777777" w:rsidR="00AE1A8F" w:rsidRPr="005F4C9E" w:rsidRDefault="00AE1A8F" w:rsidP="00E506DE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  <w:t>≥</w:t>
                  </w: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 xml:space="preserve">ร้อยละ 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2"/>
                      <w:szCs w:val="32"/>
                      <w:cs/>
                    </w:rPr>
                    <w:t>80</w:t>
                  </w:r>
                </w:p>
              </w:tc>
            </w:tr>
          </w:tbl>
          <w:p w14:paraId="53F3A737" w14:textId="77777777" w:rsidR="00AE1A8F" w:rsidRPr="005F4C9E" w:rsidRDefault="00AE1A8F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E1A8F" w:rsidRPr="005F4C9E" w14:paraId="4BEFE2D3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9346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E9A7" w14:textId="77777777" w:rsidR="00AE1A8F" w:rsidRPr="005F4C9E" w:rsidRDefault="00AE1A8F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u w:val="single"/>
                <w:cs/>
              </w:rPr>
              <w:t>จาก 43 แฟ้ม</w:t>
            </w:r>
          </w:p>
          <w:p w14:paraId="6DD98402" w14:textId="0FFF224D" w:rsidR="00AE1A8F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A1 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ในเขตพื้นที่รับผิดชอบและมารับบริการประมวลผลจาก แฟ้ม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</w:p>
          <w:p w14:paraId="4CAA207C" w14:textId="02A139B8" w:rsidR="00AE1A8F" w:rsidRPr="004459E2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B1 :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ในเขตพ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ื้น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ที่รับผิดชอบทั้งหมด จากแฟ้ม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DIAGNOSIS_OPD, DIAGNOSIS_IPD,CHRONIC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รหัส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ICD-10 3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หลักขึ้นต้นด้วย 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10-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EF5C5C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ที่อยู่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อาศัยในเขตพื้นที่รับผิดชอบ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PERSON,TYPE AREA IN (1 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3)  1(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,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DISCHARGE = 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ไม่มีจำหน่าย) 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PERSON. NATION = 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“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>099</w:t>
            </w:r>
            <w:r w:rsidRPr="004459E2">
              <w:rPr>
                <w:rFonts w:ascii="TH Sarabun New" w:hAnsi="TH Sarabun New" w:cs="TH Sarabun New" w:hint="cs"/>
                <w:sz w:val="32"/>
                <w:szCs w:val="32"/>
                <w:cs/>
              </w:rPr>
              <w:t>”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(</w:t>
            </w:r>
            <w:r w:rsidRPr="004459E2">
              <w:rPr>
                <w:rFonts w:ascii="TH Sarabun New" w:hAnsi="TH Sarabun New" w:cs="TH Sarabun New"/>
                <w:sz w:val="32"/>
                <w:szCs w:val="32"/>
                <w:cs/>
              </w:rPr>
              <w:t>สัญชาติไทย)</w:t>
            </w:r>
            <w:r w:rsidRPr="004459E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  <w:p w14:paraId="35AD1448" w14:textId="44B98895" w:rsidR="00AE1A8F" w:rsidRPr="005F4C9E" w:rsidRDefault="00AE1A8F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>B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: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จำนวนผู้ป่วย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ที่ขึ้นทะเบียนลารับบริการทั้งหมด ประมาลผลจาก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CHRONICFU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AE1A8F" w:rsidRPr="005F4C9E" w14:paraId="06B75D98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9C3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6CA1" w14:textId="77777777" w:rsidR="00AE1A8F" w:rsidRPr="005F4C9E" w:rsidRDefault="00AE1A8F" w:rsidP="00E506DE">
            <w:pPr>
              <w:spacing w:after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AE1A8F" w:rsidRPr="005F4C9E" w14:paraId="545A4BC7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427F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399D768" w14:textId="77777777" w:rsidR="00AE1A8F" w:rsidRPr="005F4C9E" w:rsidRDefault="00AE1A8F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pPr w:leftFromText="180" w:rightFromText="180" w:vertAnchor="page" w:horzAnchor="margin" w:tblpY="57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AE1A8F" w:rsidRPr="005F4C9E" w14:paraId="0C0706E5" w14:textId="77777777" w:rsidTr="00E506DE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7FE97F61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3BC89AD5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19E8BB1E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105F2A4B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2DE64229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7584DA3C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04B52A9C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35304B0F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8BC549F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AE1A8F" w:rsidRPr="005F4C9E" w14:paraId="292DE668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04A03C56" w14:textId="77777777" w:rsidR="00AE1A8F" w:rsidRPr="005F4C9E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62</w:t>
                  </w:r>
                </w:p>
              </w:tc>
              <w:tc>
                <w:tcPr>
                  <w:tcW w:w="850" w:type="dxa"/>
                </w:tcPr>
                <w:p w14:paraId="12376B1D" w14:textId="2009964B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48.44</w:t>
                  </w:r>
                </w:p>
              </w:tc>
              <w:tc>
                <w:tcPr>
                  <w:tcW w:w="851" w:type="dxa"/>
                </w:tcPr>
                <w:p w14:paraId="7314F007" w14:textId="27EDD9F2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48.15</w:t>
                  </w:r>
                </w:p>
              </w:tc>
              <w:tc>
                <w:tcPr>
                  <w:tcW w:w="850" w:type="dxa"/>
                </w:tcPr>
                <w:p w14:paraId="05493B1A" w14:textId="0A4C89B0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80.55</w:t>
                  </w:r>
                </w:p>
              </w:tc>
              <w:tc>
                <w:tcPr>
                  <w:tcW w:w="851" w:type="dxa"/>
                </w:tcPr>
                <w:p w14:paraId="656CFFFA" w14:textId="2F2C632B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47.36</w:t>
                  </w:r>
                </w:p>
              </w:tc>
              <w:tc>
                <w:tcPr>
                  <w:tcW w:w="850" w:type="dxa"/>
                </w:tcPr>
                <w:p w14:paraId="21A5081E" w14:textId="1C254EE1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66.11</w:t>
                  </w:r>
                </w:p>
              </w:tc>
              <w:tc>
                <w:tcPr>
                  <w:tcW w:w="827" w:type="dxa"/>
                </w:tcPr>
                <w:p w14:paraId="533528C2" w14:textId="006F8495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68.35</w:t>
                  </w:r>
                </w:p>
              </w:tc>
              <w:tc>
                <w:tcPr>
                  <w:tcW w:w="779" w:type="dxa"/>
                </w:tcPr>
                <w:p w14:paraId="39698DB8" w14:textId="4816157A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48.99</w:t>
                  </w:r>
                </w:p>
              </w:tc>
              <w:tc>
                <w:tcPr>
                  <w:tcW w:w="912" w:type="dxa"/>
                </w:tcPr>
                <w:p w14:paraId="216E8D42" w14:textId="523C2181" w:rsidR="00AE1A8F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45.45</w:t>
                  </w:r>
                </w:p>
              </w:tc>
            </w:tr>
            <w:tr w:rsidR="00AE1A8F" w:rsidRPr="005F4C9E" w14:paraId="160C9FA6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60ECFDEB" w14:textId="77777777" w:rsidR="00AE1A8F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63</w:t>
                  </w:r>
                </w:p>
              </w:tc>
              <w:tc>
                <w:tcPr>
                  <w:tcW w:w="850" w:type="dxa"/>
                </w:tcPr>
                <w:p w14:paraId="7ED60DEA" w14:textId="3020E13D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45.26</w:t>
                  </w:r>
                </w:p>
              </w:tc>
              <w:tc>
                <w:tcPr>
                  <w:tcW w:w="851" w:type="dxa"/>
                </w:tcPr>
                <w:p w14:paraId="74E0B946" w14:textId="762FE1B7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51.65</w:t>
                  </w:r>
                </w:p>
              </w:tc>
              <w:tc>
                <w:tcPr>
                  <w:tcW w:w="850" w:type="dxa"/>
                </w:tcPr>
                <w:p w14:paraId="6C30A897" w14:textId="7503CFD4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78.83</w:t>
                  </w:r>
                </w:p>
              </w:tc>
              <w:tc>
                <w:tcPr>
                  <w:tcW w:w="851" w:type="dxa"/>
                </w:tcPr>
                <w:p w14:paraId="21C093EE" w14:textId="53D6D8E8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46.31</w:t>
                  </w:r>
                </w:p>
              </w:tc>
              <w:tc>
                <w:tcPr>
                  <w:tcW w:w="850" w:type="dxa"/>
                </w:tcPr>
                <w:p w14:paraId="73F7DAAA" w14:textId="02A066E1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68.16</w:t>
                  </w:r>
                </w:p>
              </w:tc>
              <w:tc>
                <w:tcPr>
                  <w:tcW w:w="827" w:type="dxa"/>
                </w:tcPr>
                <w:p w14:paraId="068C975C" w14:textId="6697F161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71.52</w:t>
                  </w:r>
                </w:p>
              </w:tc>
              <w:tc>
                <w:tcPr>
                  <w:tcW w:w="779" w:type="dxa"/>
                </w:tcPr>
                <w:p w14:paraId="5A97519A" w14:textId="55575D8D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49.03</w:t>
                  </w:r>
                </w:p>
              </w:tc>
              <w:tc>
                <w:tcPr>
                  <w:tcW w:w="912" w:type="dxa"/>
                </w:tcPr>
                <w:p w14:paraId="7A226F16" w14:textId="0ABCE434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43.50</w:t>
                  </w:r>
                </w:p>
              </w:tc>
            </w:tr>
            <w:tr w:rsidR="00AE1A8F" w:rsidRPr="005F4C9E" w14:paraId="35ACEEDC" w14:textId="77777777" w:rsidTr="00E506DE">
              <w:trPr>
                <w:trHeight w:val="509"/>
              </w:trPr>
              <w:tc>
                <w:tcPr>
                  <w:tcW w:w="1413" w:type="dxa"/>
                </w:tcPr>
                <w:p w14:paraId="7D555222" w14:textId="77777777" w:rsidR="00AE1A8F" w:rsidRDefault="00AE1A8F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4D3CD059" w14:textId="364AB14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45.81</w:t>
                  </w:r>
                </w:p>
              </w:tc>
              <w:tc>
                <w:tcPr>
                  <w:tcW w:w="851" w:type="dxa"/>
                </w:tcPr>
                <w:p w14:paraId="3111B2AF" w14:textId="6D450B27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55.45</w:t>
                  </w:r>
                </w:p>
              </w:tc>
              <w:tc>
                <w:tcPr>
                  <w:tcW w:w="850" w:type="dxa"/>
                </w:tcPr>
                <w:p w14:paraId="0F00C0F0" w14:textId="07083ADF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77.77</w:t>
                  </w:r>
                </w:p>
              </w:tc>
              <w:tc>
                <w:tcPr>
                  <w:tcW w:w="851" w:type="dxa"/>
                </w:tcPr>
                <w:p w14:paraId="2AF6771A" w14:textId="00AF6C1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44.98</w:t>
                  </w:r>
                </w:p>
              </w:tc>
              <w:tc>
                <w:tcPr>
                  <w:tcW w:w="850" w:type="dxa"/>
                </w:tcPr>
                <w:p w14:paraId="4C43F7F6" w14:textId="1BDB8378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69.80</w:t>
                  </w:r>
                </w:p>
              </w:tc>
              <w:tc>
                <w:tcPr>
                  <w:tcW w:w="827" w:type="dxa"/>
                </w:tcPr>
                <w:p w14:paraId="668C7833" w14:textId="56944095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71.35</w:t>
                  </w:r>
                </w:p>
              </w:tc>
              <w:tc>
                <w:tcPr>
                  <w:tcW w:w="779" w:type="dxa"/>
                </w:tcPr>
                <w:p w14:paraId="35EC2295" w14:textId="5EAB85AA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41.41</w:t>
                  </w:r>
                </w:p>
              </w:tc>
              <w:tc>
                <w:tcPr>
                  <w:tcW w:w="912" w:type="dxa"/>
                </w:tcPr>
                <w:p w14:paraId="3EF770BE" w14:textId="28F8036C" w:rsidR="00AE1A8F" w:rsidRPr="005F4C9E" w:rsidRDefault="00EF5C5C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56.11</w:t>
                  </w:r>
                </w:p>
              </w:tc>
            </w:tr>
          </w:tbl>
          <w:p w14:paraId="46542C7D" w14:textId="494C77AC" w:rsidR="00AE1A8F" w:rsidRPr="00F066A6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ร้อยละผู้ป่วย</w:t>
            </w:r>
            <w:r w:rsidR="00EF5C5C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เบาหวาน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ที่ขึ้นทะเบียน และมารับบริการรักษาในเขตรับผิดชอบ</w:t>
            </w:r>
          </w:p>
          <w:p w14:paraId="263B8497" w14:textId="77777777" w:rsidR="00AE1A8F" w:rsidRPr="005F4C9E" w:rsidRDefault="00AE1A8F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AE1A8F" w:rsidRPr="005F4C9E" w14:paraId="65FB69D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F09B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29301F96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769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2F2A4211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03355D65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2" w:history="1"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314CAFA7" w14:textId="77777777" w:rsidR="00AE1A8F" w:rsidRPr="005F4C9E" w:rsidRDefault="00AE1A8F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78C7D0F" w14:textId="67DE3883" w:rsidR="00AE1A8F" w:rsidRDefault="00AE1A8F" w:rsidP="004D28F2">
      <w:pPr>
        <w:rPr>
          <w:rFonts w:ascii="TH Sarabun New" w:hAnsi="TH Sarabun New" w:cs="TH Sarabun New"/>
          <w:sz w:val="32"/>
          <w:szCs w:val="32"/>
        </w:rPr>
      </w:pPr>
    </w:p>
    <w:p w14:paraId="532AF3F2" w14:textId="31DD7C82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18FE48CB" w14:textId="6E3B44BF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72C94BA5" w14:textId="4E843B39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41E0D7E4" w14:textId="69C72C07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18F0FF75" w14:textId="4C4648AA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p w14:paraId="3F5E8171" w14:textId="77777777" w:rsid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tbl>
      <w:tblPr>
        <w:tblW w:w="107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8729"/>
      </w:tblGrid>
      <w:tr w:rsidR="00750465" w:rsidRPr="005F4C9E" w14:paraId="447D535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C643" w14:textId="77777777" w:rsidR="00750465" w:rsidRPr="00F066A6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>ชื่อตัวชี้วัด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D9C0" w14:textId="18478012" w:rsidR="00750465" w:rsidRPr="00F066A6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7D2251">
              <w:rPr>
                <w:rFonts w:ascii="TH Sarabun New" w:hAnsi="TH Sarabun New" w:cs="TH Sarabun New"/>
                <w:sz w:val="36"/>
                <w:szCs w:val="36"/>
                <w:cs/>
              </w:rPr>
              <w:t>ร้อยละผู้ป่วย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 xml:space="preserve">เบาหวานที่ได้รับการตรวจ </w:t>
            </w:r>
            <w:r>
              <w:rPr>
                <w:rFonts w:ascii="TH Sarabun New" w:hAnsi="TH Sarabun New" w:cs="TH Sarabun New"/>
                <w:sz w:val="36"/>
                <w:szCs w:val="36"/>
              </w:rPr>
              <w:t xml:space="preserve">HbA1c </w:t>
            </w:r>
            <w:r>
              <w:rPr>
                <w:rFonts w:ascii="TH Sarabun New" w:hAnsi="TH Sarabun New" w:cs="TH Sarabun New" w:hint="cs"/>
                <w:sz w:val="36"/>
                <w:szCs w:val="36"/>
                <w:cs/>
              </w:rPr>
              <w:t>อย่างน้อย 1 ครั้ง/ปี</w:t>
            </w:r>
          </w:p>
        </w:tc>
      </w:tr>
      <w:tr w:rsidR="00750465" w:rsidRPr="005F4C9E" w14:paraId="6BB3D106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24FF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คำนิยาม</w:t>
            </w:r>
          </w:p>
          <w:p w14:paraId="68F1EAFA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3D06086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7EC6" w14:textId="77777777" w:rsidR="00454D4A" w:rsidRPr="00454D4A" w:rsidRDefault="00454D4A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</w:p>
          <w:p w14:paraId="6B65BE56" w14:textId="3A2CEB9B" w:rsidR="00451F4E" w:rsidRDefault="00750465" w:rsidP="00451F4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51F4E">
              <w:rPr>
                <w:rFonts w:ascii="TH Sarabun New" w:hAnsi="TH Sarabun New" w:cs="TH Sarabun New" w:hint="cs"/>
                <w:i/>
                <w:iCs/>
                <w:color w:val="000000" w:themeColor="text1"/>
                <w:sz w:val="32"/>
                <w:szCs w:val="32"/>
                <w:cs/>
              </w:rPr>
              <w:t>ผู้ป่วยเบาหวาน</w:t>
            </w:r>
            <w:r w:rsidR="00451F4E">
              <w:rPr>
                <w:rFonts w:ascii="TH Sarabun New" w:hAnsi="TH Sarabun New" w:cs="TH Sarabun New"/>
                <w:i/>
                <w:iCs/>
                <w:color w:val="000000" w:themeColor="text1"/>
                <w:sz w:val="32"/>
                <w:szCs w:val="32"/>
              </w:rPr>
              <w:t xml:space="preserve"> </w:t>
            </w:r>
            <w:r w:rsidR="00451F4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หมายถึง (ป่วยที่ได้รับการวินิจฉัยว่าเป็นโรคเบาหวาน (รหัส </w:t>
            </w:r>
            <w:r w:rsidR="00451F4E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ICD10: E10-E14</w:t>
            </w:r>
            <w:r w:rsidR="00451F4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 และได้รับการขึ้นทะเบียนมารับบริการ/ผู้ป่วยโรคเบาหวานอาศัยอยู่ในพื้นที่รับผิดชอบทั้งหมด</w:t>
            </w:r>
          </w:p>
          <w:p w14:paraId="7A856D02" w14:textId="7EB19583" w:rsidR="00750465" w:rsidRPr="00F9654D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การตรวจ 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หมายถึง ผู้ป่วยโรคเบาหวานที่ได้รับการตรวจระดับน้ำตาลสะสมในเลือด(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อย่างน้อง 1 ครั้งในปีงบประมาณ</w:t>
            </w:r>
          </w:p>
        </w:tc>
      </w:tr>
      <w:tr w:rsidR="00750465" w:rsidRPr="005F4C9E" w14:paraId="0F5420A0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B136" w14:textId="77777777" w:rsidR="00750465" w:rsidRPr="007E5BB1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6352" w14:textId="1108D402" w:rsidR="00750465" w:rsidRPr="0091735D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70</w:t>
            </w:r>
          </w:p>
        </w:tc>
      </w:tr>
      <w:tr w:rsidR="00750465" w:rsidRPr="005F4C9E" w14:paraId="5E2B98F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59D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ประชากรกลุ่มเป้าหมาย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6989" w14:textId="2AF9744E" w:rsidR="00750465" w:rsidRPr="005F4C9E" w:rsidRDefault="00451F4E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ผู้ป่วยที่สัญชาติไทยที่ได้รับการวินิจฉัยเป้นโรคเบาหวาน (รหัส </w:t>
            </w:r>
            <w:r w:rsidR="00541980"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ICD10: E10-E14</w:t>
            </w: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</w:t>
            </w:r>
            <w:r w:rsidR="00541980"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และได้รับการขึ้นทะเบียนมารับบริการโรคเบาหวาน/ผู้ป่วยโรคเบาหวานอาศัยอยู่ในพื้นที่รับผิดชอบทั้งหมด</w:t>
            </w:r>
          </w:p>
        </w:tc>
      </w:tr>
      <w:tr w:rsidR="00750465" w:rsidRPr="005F4C9E" w14:paraId="18CD7E5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20A9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วิธีการจัดเก็บข้อมูล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C09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บันทึกผ่านโปรแกรมพื้นฐานของหน่วยบริการ และส่งออกข้อมูลตามมาตรฐานข้อมูล 43 แฟ้ม </w:t>
            </w: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 </w:t>
            </w: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เข้าสำนักงานสาธารณสุขจังหวัด</w:t>
            </w:r>
          </w:p>
        </w:tc>
      </w:tr>
      <w:tr w:rsidR="00750465" w:rsidRPr="005F4C9E" w14:paraId="33A03D3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158A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แหล่งข้อมูล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0B60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ระบบรายงาน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HDC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กระทรวงสาธารณสุข</w:t>
            </w:r>
          </w:p>
        </w:tc>
      </w:tr>
      <w:tr w:rsidR="00750465" w:rsidRPr="005F4C9E" w14:paraId="14C0A23C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2A91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รายการข้อมูล </w:t>
            </w: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9D7B" w14:textId="554C386B" w:rsidR="00541980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A1= </w:t>
            </w:r>
            <w:r w:rsidRP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จำนวนผู้ป่วยเบาหวานในเขตพื้นที่รับผิดชอบ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ทั้งหมดที่ได้รักการตรวจระดับน้ำตาลสะสมในเลือด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 w:rsidR="0054198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)อย่างน้อย 1 ครั้งในปีงบประมาณ</w:t>
            </w:r>
          </w:p>
          <w:p w14:paraId="68C2D05E" w14:textId="481F5EB9" w:rsidR="00750465" w:rsidRPr="00454D4A" w:rsidRDefault="00541980" w:rsidP="00E506DE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A2=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จำนวนผู้ป่วยเบาหวานที่ขึ้นทะเบียนและมารับบริการทั้งหมดที่ได้รั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บการตรวจระดับน้ำตาลสะสมในเลือด</w:t>
            </w:r>
            <w:r w:rsidR="00750465" w:rsidRPr="0054198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Hemoglobin A1C;HbA1c</w:t>
            </w:r>
            <w:r w:rsid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)อย่างน้อย 1 ครั้งในปีงบประมาณ</w:t>
            </w:r>
          </w:p>
        </w:tc>
      </w:tr>
      <w:tr w:rsidR="00750465" w:rsidRPr="005F4C9E" w14:paraId="103C0EE2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837B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รายการข้อมูล 2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DB8E" w14:textId="77777777" w:rsidR="00750465" w:rsidRPr="00B5075D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B1= </w:t>
            </w:r>
            <w:r w:rsidRP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จำนวนผู้ป่วยเบาหวานในเขตพื้นที่รับผิดชอบทั้งหมด</w:t>
            </w:r>
          </w:p>
          <w:p w14:paraId="5EAF9034" w14:textId="77777777" w:rsidR="00750465" w:rsidRPr="00454D4A" w:rsidRDefault="00750465" w:rsidP="00E506DE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B5075D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B2= </w:t>
            </w:r>
            <w:r w:rsidRPr="00B5075D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จำนวนผู้ป่วยเบาหวานที่ขึ้นทะเบียนและมารับบริการทั้งหมด</w:t>
            </w:r>
          </w:p>
        </w:tc>
      </w:tr>
      <w:tr w:rsidR="00750465" w:rsidRPr="005F4C9E" w14:paraId="77B5722A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AE78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สูตรคำนวณตัวชี้วัด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1E89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A1/B1) x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100</w:t>
            </w:r>
          </w:p>
        </w:tc>
      </w:tr>
      <w:tr w:rsidR="00750465" w:rsidRPr="005F4C9E" w14:paraId="61D8BE94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B3F7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ระยะเวลาระเมินผล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C43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12 เดือน </w:t>
            </w:r>
            <w:r w:rsidRPr="00F066A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</w:tc>
      </w:tr>
      <w:tr w:rsidR="00750465" w:rsidRPr="005F4C9E" w14:paraId="4631516D" w14:textId="77777777" w:rsidTr="00E506D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303"/>
        </w:trPr>
        <w:tc>
          <w:tcPr>
            <w:tcW w:w="10714" w:type="dxa"/>
            <w:gridSpan w:val="2"/>
          </w:tcPr>
          <w:p w14:paraId="53141CBD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เกณฑ์การประเมิน </w:t>
            </w: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: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  <w:tbl>
            <w:tblPr>
              <w:tblW w:w="10171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0"/>
              <w:gridCol w:w="1389"/>
              <w:gridCol w:w="1418"/>
              <w:gridCol w:w="1418"/>
              <w:gridCol w:w="1418"/>
              <w:gridCol w:w="1418"/>
            </w:tblGrid>
            <w:tr w:rsidR="00750465" w:rsidRPr="005F4C9E" w14:paraId="35A69297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459F6ADB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ระดับคะแนน</w:t>
                  </w:r>
                </w:p>
              </w:tc>
              <w:tc>
                <w:tcPr>
                  <w:tcW w:w="683" w:type="pct"/>
                </w:tcPr>
                <w:p w14:paraId="0FD3387E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</w:p>
              </w:tc>
              <w:tc>
                <w:tcPr>
                  <w:tcW w:w="697" w:type="pct"/>
                </w:tcPr>
                <w:p w14:paraId="352AE096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697" w:type="pct"/>
                </w:tcPr>
                <w:p w14:paraId="48F6B7C7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  <w:tc>
                <w:tcPr>
                  <w:tcW w:w="697" w:type="pct"/>
                </w:tcPr>
                <w:p w14:paraId="3BF52C9A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4</w:t>
                  </w:r>
                </w:p>
              </w:tc>
              <w:tc>
                <w:tcPr>
                  <w:tcW w:w="697" w:type="pct"/>
                </w:tcPr>
                <w:p w14:paraId="47BCEB95" w14:textId="77777777" w:rsidR="00750465" w:rsidRPr="005F4C9E" w:rsidRDefault="00750465" w:rsidP="00E506DE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</w:pPr>
                  <w:r w:rsidRPr="005F4C9E">
                    <w:rPr>
                      <w:rFonts w:ascii="TH Sarabun New" w:hAnsi="TH Sarabun New" w:cs="TH Sarabun New"/>
                      <w:b/>
                      <w:bCs/>
                      <w:sz w:val="32"/>
                      <w:szCs w:val="32"/>
                      <w:cs/>
                    </w:rPr>
                    <w:t>5</w:t>
                  </w:r>
                </w:p>
              </w:tc>
            </w:tr>
            <w:tr w:rsidR="00750465" w:rsidRPr="005F4C9E" w14:paraId="57B1EEFB" w14:textId="77777777" w:rsidTr="00E506DE">
              <w:trPr>
                <w:trHeight w:val="387"/>
                <w:jc w:val="center"/>
              </w:trPr>
              <w:tc>
                <w:tcPr>
                  <w:tcW w:w="1529" w:type="pct"/>
                </w:tcPr>
                <w:p w14:paraId="52526E11" w14:textId="2F25F3E8" w:rsidR="00750465" w:rsidRPr="005F4C9E" w:rsidRDefault="00D26761" w:rsidP="00E506DE">
                  <w:pPr>
                    <w:spacing w:after="0" w:line="240" w:lineRule="auto"/>
                    <w:rPr>
                      <w:rFonts w:ascii="TH Sarabun New" w:hAnsi="TH Sarabun New" w:cs="TH Sarabun New"/>
                      <w:sz w:val="32"/>
                      <w:szCs w:val="32"/>
                    </w:rPr>
                  </w:pPr>
                  <w:r w:rsidRPr="00454D4A">
                    <w:rPr>
                      <w:rFonts w:ascii="TH Sarabun New" w:hAnsi="TH Sarabun New" w:cs="TH Sarabun New"/>
                      <w:sz w:val="32"/>
                      <w:szCs w:val="32"/>
                      <w:cs/>
                    </w:rPr>
                    <w:t>ร้อยละผู้ป่วย</w:t>
                  </w:r>
                  <w:r w:rsidRPr="00454D4A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 xml:space="preserve">เบาหวานที่ได้รับการตรวจ </w:t>
                  </w:r>
                  <w:r w:rsidRPr="00454D4A">
                    <w:rPr>
                      <w:rFonts w:ascii="TH Sarabun New" w:hAnsi="TH Sarabun New" w:cs="TH Sarabun New"/>
                      <w:sz w:val="32"/>
                      <w:szCs w:val="32"/>
                    </w:rPr>
                    <w:t xml:space="preserve">HbA1c </w:t>
                  </w:r>
                  <w:r w:rsidRPr="00454D4A"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</w:rPr>
                    <w:t>อย่างน้อย1ครั้ง/ปี</w:t>
                  </w:r>
                </w:p>
              </w:tc>
              <w:tc>
                <w:tcPr>
                  <w:tcW w:w="683" w:type="pct"/>
                </w:tcPr>
                <w:p w14:paraId="3F555965" w14:textId="2419F9F1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30</w:t>
                  </w:r>
                </w:p>
              </w:tc>
              <w:tc>
                <w:tcPr>
                  <w:tcW w:w="697" w:type="pct"/>
                </w:tcPr>
                <w:p w14:paraId="48533BA7" w14:textId="0C16D206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4</w:t>
                  </w:r>
                  <w:r w:rsidR="00B5075D" w:rsidRPr="00B5075D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3C2445D8" w14:textId="76BC0CFB" w:rsidR="00750465" w:rsidRPr="00B5075D" w:rsidRDefault="00750465" w:rsidP="0080619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5</w:t>
                  </w:r>
                  <w:r w:rsidR="00B5075D" w:rsidRPr="00B5075D">
                    <w:rPr>
                      <w:rFonts w:ascii="TH Sarabun New" w:hAnsi="TH Sarabun New" w:cs="TH Sarabun New" w:hint="cs"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56983095" w14:textId="7E6B8974" w:rsidR="00750465" w:rsidRPr="00B5075D" w:rsidRDefault="00750465" w:rsidP="00806191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 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6</w:t>
                  </w:r>
                  <w:r w:rsidR="00B5075D" w:rsidRPr="00B5075D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  <w:tc>
                <w:tcPr>
                  <w:tcW w:w="697" w:type="pct"/>
                </w:tcPr>
                <w:p w14:paraId="278C980D" w14:textId="57347644" w:rsidR="00750465" w:rsidRPr="00B5075D" w:rsidRDefault="00750465" w:rsidP="00806191">
                  <w:pPr>
                    <w:spacing w:after="0" w:line="240" w:lineRule="auto"/>
                    <w:jc w:val="thaiDistribute"/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</w:pP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</w:rPr>
                    <w:t>≥</w:t>
                  </w:r>
                  <w:r w:rsidRPr="00B5075D">
                    <w:rPr>
                      <w:rFonts w:ascii="TH Sarabun New" w:hAnsi="TH Sarabun New" w:cs="TH Sarabun New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 xml:space="preserve">ร้อยละ </w:t>
                  </w:r>
                  <w:r w:rsidR="00806191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7</w:t>
                  </w:r>
                  <w:r w:rsidR="00B5075D" w:rsidRPr="00B5075D">
                    <w:rPr>
                      <w:rFonts w:ascii="TH Sarabun New" w:hAnsi="TH Sarabun New" w:cs="TH Sarabun New" w:hint="cs"/>
                      <w:b/>
                      <w:bCs/>
                      <w:color w:val="000000" w:themeColor="text1"/>
                      <w:sz w:val="32"/>
                      <w:szCs w:val="32"/>
                      <w:cs/>
                    </w:rPr>
                    <w:t>0</w:t>
                  </w:r>
                </w:p>
              </w:tc>
            </w:tr>
          </w:tbl>
          <w:p w14:paraId="6029FF3B" w14:textId="77777777" w:rsidR="00750465" w:rsidRPr="005F4C9E" w:rsidRDefault="00750465" w:rsidP="00E506DE">
            <w:pPr>
              <w:spacing w:after="0" w:line="240" w:lineRule="auto"/>
              <w:ind w:firstLine="1027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750465" w:rsidRPr="005F4C9E" w14:paraId="69B8AD27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9803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วิธีการประเมินผล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DADFD" w14:textId="77777777" w:rsidR="00750465" w:rsidRPr="00C82700" w:rsidRDefault="00750465" w:rsidP="00E506D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single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u w:val="single"/>
                <w:cs/>
              </w:rPr>
              <w:t>จาก 43 แฟ้ม</w:t>
            </w:r>
          </w:p>
          <w:p w14:paraId="7F58A955" w14:textId="6B72353C" w:rsidR="00750465" w:rsidRPr="00C82700" w:rsidRDefault="00750465" w:rsidP="00745C9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A1 :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จำนวนผู้ป่วยเบาหวานที่ได้รับการวินิจฉัยจากแฟ้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ม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DIAGNOSIS_OPD,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DIAGNOSIS_IPD,</w:t>
            </w:r>
            <w:r w:rsidR="00745C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CHRONIC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รหัส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ICD10 3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หลักขึ้นต้นด้วย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E10-E14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ที่อยู่อาศัยในพื้นที่รับผิดชอบ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PERSON.TYPEAREA IN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(1 และ 3) 1(มีชื่ออยู่ตามทะเบียนบ้านในเขตรับผิดชอบและอยู่จริง),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lastRenderedPageBreak/>
              <w:t>3(มาอาศัยอยู่ในเขตรับผิดชอบ แต่ทะเบียนบ้านอยู่นอกเขตรับผิดชอบ) และ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PERSON.DISCHARGE=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“9” (ไม่จำหน่าย)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PERSON.NATION=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“099” (สัญชาติไทย) และได้รับการตรวจ 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B5075D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LABFU.LABTEST = </w:t>
            </w:r>
            <w:r w:rsidR="00B5075D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“0531601”)</w:t>
            </w:r>
          </w:p>
          <w:p w14:paraId="304BA59C" w14:textId="2CB28153" w:rsidR="00B5075D" w:rsidRPr="00C82700" w:rsidRDefault="00B5075D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A2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: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จำนวนผู้ป่วยเบาหวาน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ขึ้นทะเบียนที่มารับบริการ (สัญชาติไทย) จากแฟ้ม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CHRONICFU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ในปีงบประมาณของหน่วงบริการ ที่ได้รับการตรวจ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HbA1c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LABFU.LABTEST = 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“0531601”)</w:t>
            </w:r>
          </w:p>
          <w:p w14:paraId="07652DB3" w14:textId="1F26BE57" w:rsidR="00750465" w:rsidRPr="00C82700" w:rsidRDefault="00750465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B1 :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จำนวนผู้ป่วยเบาหวาน</w:t>
            </w:r>
            <w:r w:rsidR="00C82700"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ที่ได้รับการวินิจฉัย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จากแฟ้ม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DIAGNOSIS_OPD, DIAGNOSIS_IPD,CHRONIC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รหัส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ICD-10 3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หลักขึ้นต้นด้วย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E10-E14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สัญชาติไทย)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ที่อยู่อาศัยในเขตพื้นที่รับผิดชอบ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PERSON,TYPE AREA IN (1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3)  1(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มีชื่ออยู่ตามทะเบียนบ้านในเขตพื้นที่รับผิดชอบและอยู่จริง)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,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มาอาศัยอยู่ในเขตรับผิดชอบ แต่ทะเบียนบ้านอยู่นอกเขตรับผิดชอบ) และ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 DISCHARGE =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9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”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ไม่มีจำหน่าย)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PERSON. NATION =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“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099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”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(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สัญชาติไทย)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</w:p>
          <w:p w14:paraId="4F96DD68" w14:textId="1B92017B" w:rsidR="00750465" w:rsidRPr="00C82700" w:rsidRDefault="00750465" w:rsidP="00E506DE">
            <w:pPr>
              <w:spacing w:after="0" w:line="240" w:lineRule="auto"/>
              <w:ind w:left="357"/>
              <w:jc w:val="thaiDistribute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B2 : </w:t>
            </w:r>
            <w:r w:rsidRP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จำนวนผู้ป่วยเบาหวานที่ขึ้นทะเบียน 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CHRONICFU</w:t>
            </w: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และมารับบริการทั้งหมดจากแฟ้ม </w:t>
            </w:r>
            <w:r w:rsidR="00C82700"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CHRONICFU</w:t>
            </w:r>
            <w:r w:rsidR="00C8270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ในปีงบประมาณของหน่วยบริการ (สัญชาติไทย)</w:t>
            </w:r>
          </w:p>
        </w:tc>
      </w:tr>
      <w:tr w:rsidR="00750465" w:rsidRPr="005F4C9E" w14:paraId="5D761FAE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B138" w14:textId="77777777" w:rsidR="00750465" w:rsidRPr="00C82700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 xml:space="preserve">เอกสารสนับสนุน : 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9B72" w14:textId="77777777" w:rsidR="00750465" w:rsidRPr="00C82700" w:rsidRDefault="00750465" w:rsidP="00E506DE">
            <w:pPr>
              <w:spacing w:after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82700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รูปแบบการบริการป้องกันควบคุมโรคเบาหวาน ความดันโลหิตสูง  โดยกองโรคไม่ติดต่อกรมควบคุมโรค</w:t>
            </w:r>
          </w:p>
        </w:tc>
      </w:tr>
      <w:tr w:rsidR="00750465" w:rsidRPr="005F4C9E" w14:paraId="37A8493A" w14:textId="77777777" w:rsidTr="00E506DE">
        <w:trPr>
          <w:trHeight w:val="2651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4A0E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AE7A784" w14:textId="77777777" w:rsidR="00750465" w:rsidRPr="005F4C9E" w:rsidRDefault="00750465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รายละเอียดข้อมูลพื้นฐาน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c"/>
              <w:tblpPr w:leftFromText="180" w:rightFromText="180" w:vertAnchor="page" w:horzAnchor="margin" w:tblpY="90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850"/>
              <w:gridCol w:w="851"/>
              <w:gridCol w:w="850"/>
              <w:gridCol w:w="851"/>
              <w:gridCol w:w="850"/>
              <w:gridCol w:w="827"/>
              <w:gridCol w:w="779"/>
              <w:gridCol w:w="912"/>
            </w:tblGrid>
            <w:tr w:rsidR="00D26761" w:rsidRPr="005F4C9E" w14:paraId="3350FCDD" w14:textId="77777777" w:rsidTr="00D26761">
              <w:trPr>
                <w:trHeight w:val="384"/>
              </w:trPr>
              <w:tc>
                <w:tcPr>
                  <w:tcW w:w="1413" w:type="dxa"/>
                  <w:vAlign w:val="center"/>
                </w:tcPr>
                <w:p w14:paraId="53F06C7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อำเภอ</w:t>
                  </w:r>
                </w:p>
              </w:tc>
              <w:tc>
                <w:tcPr>
                  <w:tcW w:w="850" w:type="dxa"/>
                  <w:vAlign w:val="center"/>
                </w:tcPr>
                <w:p w14:paraId="497E1E2C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เมือง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6584B04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ร้องกวาง</w:t>
                  </w:r>
                </w:p>
              </w:tc>
              <w:tc>
                <w:tcPr>
                  <w:tcW w:w="850" w:type="dxa"/>
                  <w:vAlign w:val="center"/>
                </w:tcPr>
                <w:p w14:paraId="04428171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ลอง</w:t>
                  </w:r>
                </w:p>
              </w:tc>
              <w:tc>
                <w:tcPr>
                  <w:tcW w:w="851" w:type="dxa"/>
                  <w:vAlign w:val="center"/>
                </w:tcPr>
                <w:p w14:paraId="066C8D3E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สูงเม่น</w:t>
                  </w:r>
                </w:p>
              </w:tc>
              <w:tc>
                <w:tcPr>
                  <w:tcW w:w="850" w:type="dxa"/>
                  <w:vAlign w:val="center"/>
                </w:tcPr>
                <w:p w14:paraId="0D73380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เด่นชัย</w:t>
                  </w:r>
                </w:p>
              </w:tc>
              <w:tc>
                <w:tcPr>
                  <w:tcW w:w="827" w:type="dxa"/>
                  <w:vAlign w:val="center"/>
                </w:tcPr>
                <w:p w14:paraId="183A0AD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สอง</w:t>
                  </w:r>
                </w:p>
              </w:tc>
              <w:tc>
                <w:tcPr>
                  <w:tcW w:w="779" w:type="dxa"/>
                  <w:vAlign w:val="center"/>
                </w:tcPr>
                <w:p w14:paraId="05BF8659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วังชิ้น</w:t>
                  </w:r>
                </w:p>
              </w:tc>
              <w:tc>
                <w:tcPr>
                  <w:tcW w:w="912" w:type="dxa"/>
                  <w:vAlign w:val="center"/>
                </w:tcPr>
                <w:p w14:paraId="1F91B171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lang w:val="en-GB"/>
                    </w:rPr>
                  </w:pPr>
                  <w:r w:rsidRPr="005F4C9E"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  <w:t>หนองม่วงไข่</w:t>
                  </w:r>
                </w:p>
              </w:tc>
            </w:tr>
            <w:tr w:rsidR="00D26761" w:rsidRPr="005F4C9E" w14:paraId="370E914D" w14:textId="77777777" w:rsidTr="00D26761">
              <w:trPr>
                <w:trHeight w:val="509"/>
              </w:trPr>
              <w:tc>
                <w:tcPr>
                  <w:tcW w:w="1413" w:type="dxa"/>
                </w:tcPr>
                <w:p w14:paraId="450188B2" w14:textId="77777777" w:rsidR="00D26761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ปี 64</w:t>
                  </w:r>
                </w:p>
              </w:tc>
              <w:tc>
                <w:tcPr>
                  <w:tcW w:w="850" w:type="dxa"/>
                </w:tcPr>
                <w:p w14:paraId="66E5E96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58.57</w:t>
                  </w:r>
                </w:p>
              </w:tc>
              <w:tc>
                <w:tcPr>
                  <w:tcW w:w="851" w:type="dxa"/>
                </w:tcPr>
                <w:p w14:paraId="1D382555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34.13</w:t>
                  </w:r>
                </w:p>
              </w:tc>
              <w:tc>
                <w:tcPr>
                  <w:tcW w:w="850" w:type="dxa"/>
                </w:tcPr>
                <w:p w14:paraId="0DFCEC99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36.46</w:t>
                  </w:r>
                </w:p>
              </w:tc>
              <w:tc>
                <w:tcPr>
                  <w:tcW w:w="851" w:type="dxa"/>
                </w:tcPr>
                <w:p w14:paraId="3B0D5E55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16.76</w:t>
                  </w:r>
                </w:p>
              </w:tc>
              <w:tc>
                <w:tcPr>
                  <w:tcW w:w="850" w:type="dxa"/>
                </w:tcPr>
                <w:p w14:paraId="0AE8B7ED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18.70</w:t>
                  </w:r>
                </w:p>
              </w:tc>
              <w:tc>
                <w:tcPr>
                  <w:tcW w:w="827" w:type="dxa"/>
                </w:tcPr>
                <w:p w14:paraId="1CE4B8CB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24.60</w:t>
                  </w:r>
                </w:p>
              </w:tc>
              <w:tc>
                <w:tcPr>
                  <w:tcW w:w="779" w:type="dxa"/>
                </w:tcPr>
                <w:p w14:paraId="0D92185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35.53</w:t>
                  </w:r>
                </w:p>
              </w:tc>
              <w:tc>
                <w:tcPr>
                  <w:tcW w:w="912" w:type="dxa"/>
                </w:tcPr>
                <w:p w14:paraId="38BC9E38" w14:textId="77777777" w:rsidR="00D26761" w:rsidRPr="005F4C9E" w:rsidRDefault="00D26761" w:rsidP="00D26761">
                  <w:pPr>
                    <w:spacing w:after="0" w:line="240" w:lineRule="auto"/>
                    <w:jc w:val="center"/>
                    <w:rPr>
                      <w:rFonts w:ascii="TH Sarabun New" w:hAnsi="TH Sarabun New" w:cs="TH Sarabun New"/>
                      <w:sz w:val="32"/>
                      <w:szCs w:val="32"/>
                      <w:cs/>
                      <w:lang w:val="en-GB"/>
                    </w:rPr>
                  </w:pPr>
                  <w:r>
                    <w:rPr>
                      <w:rFonts w:ascii="TH Sarabun New" w:hAnsi="TH Sarabun New" w:cs="TH Sarabun New" w:hint="cs"/>
                      <w:sz w:val="32"/>
                      <w:szCs w:val="32"/>
                      <w:cs/>
                      <w:lang w:val="en-GB"/>
                    </w:rPr>
                    <w:t>22.51</w:t>
                  </w:r>
                </w:p>
              </w:tc>
            </w:tr>
          </w:tbl>
          <w:p w14:paraId="66572160" w14:textId="52CF18D1" w:rsidR="00750465" w:rsidRPr="005F4C9E" w:rsidRDefault="00454D4A" w:rsidP="00E506D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454D4A"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ร้อยละผู้ป่วย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เบาหวานที่ได้รับการตรวจ </w:t>
            </w:r>
            <w:r w:rsidRPr="00454D4A">
              <w:rPr>
                <w:rFonts w:ascii="TH Sarabun New" w:hAnsi="TH Sarabun New" w:cs="TH Sarabun New"/>
                <w:sz w:val="32"/>
                <w:szCs w:val="32"/>
              </w:rPr>
              <w:t xml:space="preserve">HbA1c </w:t>
            </w:r>
            <w:r w:rsidRPr="00454D4A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อย่างน้อย 1 ครั้ง/ปี</w:t>
            </w:r>
          </w:p>
        </w:tc>
      </w:tr>
      <w:tr w:rsidR="00750465" w:rsidRPr="005F4C9E" w14:paraId="30B93580" w14:textId="77777777" w:rsidTr="00E506DE">
        <w:trPr>
          <w:trHeight w:val="17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F862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ผู้ให้ข้อมูลทางวิชาการ /</w:t>
            </w:r>
          </w:p>
          <w:p w14:paraId="08FE97EE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ผู้ประสานงานตัวชี้วัด</w:t>
            </w:r>
          </w:p>
        </w:tc>
        <w:tc>
          <w:tcPr>
            <w:tcW w:w="8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2E26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1.นางศิริรัตน์ ภู่ตันติกุล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 xml:space="preserve">นักวิชาการสาธารณสุขชำนาญการพิเศษ </w:t>
            </w:r>
          </w:p>
          <w:p w14:paraId="5652337B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โทรศัพท์ที่ทำงาน : 054 - 511145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โทรศัพท์มือถือ :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ab/>
              <w:t>084 687 4984</w:t>
            </w:r>
          </w:p>
          <w:p w14:paraId="2A8DE10F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  E-mail : </w:t>
            </w:r>
            <w:hyperlink r:id="rId13" w:history="1"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sirirat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  <w:cs/>
                </w:rPr>
                <w:t>037</w:t>
              </w:r>
              <w:r w:rsidRPr="005F4C9E">
                <w:rPr>
                  <w:rStyle w:val="a5"/>
                  <w:rFonts w:ascii="TH Sarabun New" w:hAnsi="TH Sarabun New" w:cs="TH Sarabun New"/>
                  <w:sz w:val="32"/>
                  <w:szCs w:val="32"/>
                </w:rPr>
                <w:t>@gmail.com</w:t>
              </w:r>
            </w:hyperlink>
            <w:r w:rsidRPr="005F4C9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5F4C9E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กลุ่มงานควบคุมโรคไม่ติดต่อ สุขภาพจิต และยาเสพติด</w:t>
            </w:r>
          </w:p>
          <w:p w14:paraId="1FFFBB17" w14:textId="77777777" w:rsidR="00750465" w:rsidRPr="005F4C9E" w:rsidRDefault="00750465" w:rsidP="00E506DE">
            <w:pPr>
              <w:spacing w:after="0" w:line="240" w:lineRule="auto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F2366" w14:textId="77777777" w:rsidR="00750465" w:rsidRPr="00750465" w:rsidRDefault="00750465" w:rsidP="004D28F2">
      <w:pPr>
        <w:rPr>
          <w:rFonts w:ascii="TH Sarabun New" w:hAnsi="TH Sarabun New" w:cs="TH Sarabun New"/>
          <w:sz w:val="32"/>
          <w:szCs w:val="32"/>
        </w:rPr>
      </w:pPr>
    </w:p>
    <w:sectPr w:rsidR="00750465" w:rsidRPr="00750465" w:rsidSect="00D26761">
      <w:pgSz w:w="12240" w:h="15840"/>
      <w:pgMar w:top="1440" w:right="1440" w:bottom="13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C4239" w14:textId="77777777" w:rsidR="007C70D7" w:rsidRDefault="007C70D7" w:rsidP="006E6881">
      <w:pPr>
        <w:spacing w:after="0" w:line="240" w:lineRule="auto"/>
      </w:pPr>
      <w:r>
        <w:separator/>
      </w:r>
    </w:p>
  </w:endnote>
  <w:endnote w:type="continuationSeparator" w:id="0">
    <w:p w14:paraId="666E4AB2" w14:textId="77777777" w:rsidR="007C70D7" w:rsidRDefault="007C70D7" w:rsidP="006E6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42AFE7D-C586-4A35-A955-8929E0F35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871BD1A-768A-4184-9310-38B784ABECDD}"/>
    <w:embedBold r:id="rId3" w:fontKey="{59B2BAAE-93B0-4A38-9AFF-281FEBA11ACF}"/>
    <w:embedItalic r:id="rId4" w:fontKey="{04B1BCBD-9361-4A08-8E15-4C390CEDD6FD}"/>
    <w:embedBoldItalic r:id="rId5" w:fontKey="{6D00C8A9-8A19-47E6-A337-182C3FFD4961}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E9862DA-AA11-43A0-8703-BBC6943063F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4FB23105-E667-447D-8F49-E6B04C0153E6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DD3C05CF-C0FF-49BF-B6CA-7B7771E313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071C337-4864-4397-B4CB-0FF7F0B1D913}"/>
  </w:font>
  <w:font w:name="THSarabunPSK">
    <w:altName w:val="Cambria"/>
    <w:panose1 w:val="00000000000000000000"/>
    <w:charset w:val="00"/>
    <w:family w:val="roman"/>
    <w:notTrueType/>
    <w:pitch w:val="default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10" w:fontKey="{F7910025-A62D-4BC4-A175-75B2C29CDB9A}"/>
    <w:embedBold r:id="rId11" w:fontKey="{E67EE3F1-05A9-4783-A04D-50F27938DA49}"/>
    <w:embedItalic r:id="rId12" w:fontKey="{B4CA0E26-5400-4574-A2E1-235B3896D0A2}"/>
    <w:embedBoldItalic r:id="rId13" w:fontKey="{6AD6182A-2B3D-4A8A-A13E-A1D32175E6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268C32F-0484-4073-B410-251E4DEFC1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2EB453" w14:textId="77777777" w:rsidR="007C70D7" w:rsidRDefault="007C70D7" w:rsidP="006E6881">
      <w:pPr>
        <w:spacing w:after="0" w:line="240" w:lineRule="auto"/>
      </w:pPr>
      <w:r>
        <w:separator/>
      </w:r>
    </w:p>
  </w:footnote>
  <w:footnote w:type="continuationSeparator" w:id="0">
    <w:p w14:paraId="4F799BE8" w14:textId="77777777" w:rsidR="007C70D7" w:rsidRDefault="007C70D7" w:rsidP="006E68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6661"/>
    <w:multiLevelType w:val="hybridMultilevel"/>
    <w:tmpl w:val="7988DBC4"/>
    <w:lvl w:ilvl="0" w:tplc="51B8869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E54EC6"/>
    <w:multiLevelType w:val="hybridMultilevel"/>
    <w:tmpl w:val="E3E425E0"/>
    <w:lvl w:ilvl="0" w:tplc="F7F64B58">
      <w:start w:val="19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476EF"/>
    <w:multiLevelType w:val="hybridMultilevel"/>
    <w:tmpl w:val="074E7492"/>
    <w:lvl w:ilvl="0" w:tplc="8F2AC8A0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D3955"/>
    <w:multiLevelType w:val="hybridMultilevel"/>
    <w:tmpl w:val="A3A80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F5A17"/>
    <w:multiLevelType w:val="hybridMultilevel"/>
    <w:tmpl w:val="AE068B2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61C4A"/>
    <w:multiLevelType w:val="hybridMultilevel"/>
    <w:tmpl w:val="88BC0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511A8"/>
    <w:multiLevelType w:val="hybridMultilevel"/>
    <w:tmpl w:val="FBAED040"/>
    <w:lvl w:ilvl="0" w:tplc="84E847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4C0B14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54D3AD0"/>
    <w:multiLevelType w:val="multilevel"/>
    <w:tmpl w:val="DC926F76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62006737"/>
    <w:multiLevelType w:val="hybridMultilevel"/>
    <w:tmpl w:val="87485A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97895"/>
    <w:multiLevelType w:val="hybridMultilevel"/>
    <w:tmpl w:val="582C03F0"/>
    <w:lvl w:ilvl="0" w:tplc="A45E200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F14509"/>
    <w:multiLevelType w:val="hybridMultilevel"/>
    <w:tmpl w:val="21A2A7B8"/>
    <w:lvl w:ilvl="0" w:tplc="A26A2DC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1"/>
  </w:num>
  <w:num w:numId="10">
    <w:abstractNumId w:val="1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9B9"/>
    <w:rsid w:val="00000E81"/>
    <w:rsid w:val="0000447F"/>
    <w:rsid w:val="00005EAA"/>
    <w:rsid w:val="0001015A"/>
    <w:rsid w:val="00014A79"/>
    <w:rsid w:val="0001596C"/>
    <w:rsid w:val="00020E10"/>
    <w:rsid w:val="000214F2"/>
    <w:rsid w:val="0002387E"/>
    <w:rsid w:val="00027AA0"/>
    <w:rsid w:val="000331FA"/>
    <w:rsid w:val="00041D32"/>
    <w:rsid w:val="00043D27"/>
    <w:rsid w:val="0005043E"/>
    <w:rsid w:val="00057124"/>
    <w:rsid w:val="00060BF2"/>
    <w:rsid w:val="00065FCD"/>
    <w:rsid w:val="00074594"/>
    <w:rsid w:val="00086726"/>
    <w:rsid w:val="00091E33"/>
    <w:rsid w:val="00092C31"/>
    <w:rsid w:val="0009525A"/>
    <w:rsid w:val="00095299"/>
    <w:rsid w:val="0009530A"/>
    <w:rsid w:val="000A1FE1"/>
    <w:rsid w:val="000A61D2"/>
    <w:rsid w:val="000D4782"/>
    <w:rsid w:val="000D7045"/>
    <w:rsid w:val="000E2F69"/>
    <w:rsid w:val="000E3D19"/>
    <w:rsid w:val="000F6794"/>
    <w:rsid w:val="00106A97"/>
    <w:rsid w:val="001154EF"/>
    <w:rsid w:val="001179F8"/>
    <w:rsid w:val="001412BF"/>
    <w:rsid w:val="001425BD"/>
    <w:rsid w:val="00142D70"/>
    <w:rsid w:val="00143CA2"/>
    <w:rsid w:val="001612CA"/>
    <w:rsid w:val="0016637D"/>
    <w:rsid w:val="001718EB"/>
    <w:rsid w:val="001811BF"/>
    <w:rsid w:val="00193E3E"/>
    <w:rsid w:val="0019413F"/>
    <w:rsid w:val="00196EEF"/>
    <w:rsid w:val="001A2285"/>
    <w:rsid w:val="001A6804"/>
    <w:rsid w:val="001C1BFA"/>
    <w:rsid w:val="001C3261"/>
    <w:rsid w:val="001C5831"/>
    <w:rsid w:val="001C63FF"/>
    <w:rsid w:val="001D768D"/>
    <w:rsid w:val="001E2FB1"/>
    <w:rsid w:val="001F318D"/>
    <w:rsid w:val="002033FE"/>
    <w:rsid w:val="002050DC"/>
    <w:rsid w:val="002266CA"/>
    <w:rsid w:val="00231E84"/>
    <w:rsid w:val="00237232"/>
    <w:rsid w:val="00242124"/>
    <w:rsid w:val="00245246"/>
    <w:rsid w:val="002562B5"/>
    <w:rsid w:val="0026074D"/>
    <w:rsid w:val="00271737"/>
    <w:rsid w:val="0027401D"/>
    <w:rsid w:val="002742EF"/>
    <w:rsid w:val="00274766"/>
    <w:rsid w:val="0027491F"/>
    <w:rsid w:val="00276ACA"/>
    <w:rsid w:val="00284A0D"/>
    <w:rsid w:val="002917FE"/>
    <w:rsid w:val="00292760"/>
    <w:rsid w:val="00292DD7"/>
    <w:rsid w:val="002A061E"/>
    <w:rsid w:val="002A3126"/>
    <w:rsid w:val="002A359D"/>
    <w:rsid w:val="002A3652"/>
    <w:rsid w:val="002A60AA"/>
    <w:rsid w:val="002A6601"/>
    <w:rsid w:val="002B5684"/>
    <w:rsid w:val="002C0B2C"/>
    <w:rsid w:val="002D0742"/>
    <w:rsid w:val="002D09A6"/>
    <w:rsid w:val="002D5468"/>
    <w:rsid w:val="002D69EA"/>
    <w:rsid w:val="002E21E9"/>
    <w:rsid w:val="002E40FE"/>
    <w:rsid w:val="002E5039"/>
    <w:rsid w:val="002F1AAC"/>
    <w:rsid w:val="00307F94"/>
    <w:rsid w:val="00313A16"/>
    <w:rsid w:val="0031712D"/>
    <w:rsid w:val="00326929"/>
    <w:rsid w:val="00333D41"/>
    <w:rsid w:val="0034447E"/>
    <w:rsid w:val="00344904"/>
    <w:rsid w:val="00344A2F"/>
    <w:rsid w:val="00350B4E"/>
    <w:rsid w:val="003739DA"/>
    <w:rsid w:val="00380792"/>
    <w:rsid w:val="00380CCD"/>
    <w:rsid w:val="00391E68"/>
    <w:rsid w:val="0039445B"/>
    <w:rsid w:val="003B1B45"/>
    <w:rsid w:val="003B28D6"/>
    <w:rsid w:val="003C386C"/>
    <w:rsid w:val="003C7A44"/>
    <w:rsid w:val="003D1B39"/>
    <w:rsid w:val="003D3900"/>
    <w:rsid w:val="003F6E68"/>
    <w:rsid w:val="003F7EE4"/>
    <w:rsid w:val="00411F26"/>
    <w:rsid w:val="004333BD"/>
    <w:rsid w:val="00435CDD"/>
    <w:rsid w:val="00441F03"/>
    <w:rsid w:val="004459E2"/>
    <w:rsid w:val="004501DF"/>
    <w:rsid w:val="00450E9E"/>
    <w:rsid w:val="00451F4E"/>
    <w:rsid w:val="00454D4A"/>
    <w:rsid w:val="0045648B"/>
    <w:rsid w:val="00463CC6"/>
    <w:rsid w:val="00466EAA"/>
    <w:rsid w:val="004677F7"/>
    <w:rsid w:val="00470560"/>
    <w:rsid w:val="00476349"/>
    <w:rsid w:val="004768D2"/>
    <w:rsid w:val="00486AFB"/>
    <w:rsid w:val="00496C59"/>
    <w:rsid w:val="004971FB"/>
    <w:rsid w:val="004A361F"/>
    <w:rsid w:val="004A4733"/>
    <w:rsid w:val="004B6EE0"/>
    <w:rsid w:val="004B79C1"/>
    <w:rsid w:val="004B7DFD"/>
    <w:rsid w:val="004C0304"/>
    <w:rsid w:val="004C66AD"/>
    <w:rsid w:val="004D28F2"/>
    <w:rsid w:val="004E201D"/>
    <w:rsid w:val="004F09E2"/>
    <w:rsid w:val="004F2A95"/>
    <w:rsid w:val="004F7C6B"/>
    <w:rsid w:val="005066C3"/>
    <w:rsid w:val="00506DBC"/>
    <w:rsid w:val="00516529"/>
    <w:rsid w:val="00527D22"/>
    <w:rsid w:val="005344ED"/>
    <w:rsid w:val="00536127"/>
    <w:rsid w:val="00541980"/>
    <w:rsid w:val="0056513A"/>
    <w:rsid w:val="00573A50"/>
    <w:rsid w:val="0058008F"/>
    <w:rsid w:val="00585151"/>
    <w:rsid w:val="00587801"/>
    <w:rsid w:val="005912B6"/>
    <w:rsid w:val="005945E2"/>
    <w:rsid w:val="00596EA3"/>
    <w:rsid w:val="005A13FF"/>
    <w:rsid w:val="005A26D6"/>
    <w:rsid w:val="005C58FC"/>
    <w:rsid w:val="005C6581"/>
    <w:rsid w:val="005D5064"/>
    <w:rsid w:val="005E01A9"/>
    <w:rsid w:val="005E497D"/>
    <w:rsid w:val="005F030D"/>
    <w:rsid w:val="005F4927"/>
    <w:rsid w:val="005F4C9E"/>
    <w:rsid w:val="00604600"/>
    <w:rsid w:val="006101E8"/>
    <w:rsid w:val="00610BF7"/>
    <w:rsid w:val="00613C6A"/>
    <w:rsid w:val="006163AB"/>
    <w:rsid w:val="00636648"/>
    <w:rsid w:val="00640C03"/>
    <w:rsid w:val="00645FE4"/>
    <w:rsid w:val="00662851"/>
    <w:rsid w:val="00675316"/>
    <w:rsid w:val="00676AB6"/>
    <w:rsid w:val="006B43E0"/>
    <w:rsid w:val="006B74BB"/>
    <w:rsid w:val="006C5C32"/>
    <w:rsid w:val="006C6DC9"/>
    <w:rsid w:val="006D0A08"/>
    <w:rsid w:val="006D3128"/>
    <w:rsid w:val="006D5225"/>
    <w:rsid w:val="006E04AB"/>
    <w:rsid w:val="006E19B9"/>
    <w:rsid w:val="006E2174"/>
    <w:rsid w:val="006E6881"/>
    <w:rsid w:val="006E6CFB"/>
    <w:rsid w:val="006F393F"/>
    <w:rsid w:val="006F56E3"/>
    <w:rsid w:val="006F6756"/>
    <w:rsid w:val="007102DB"/>
    <w:rsid w:val="00714131"/>
    <w:rsid w:val="00730E18"/>
    <w:rsid w:val="00736C56"/>
    <w:rsid w:val="007453E0"/>
    <w:rsid w:val="00745C9E"/>
    <w:rsid w:val="00750465"/>
    <w:rsid w:val="00755048"/>
    <w:rsid w:val="007555DB"/>
    <w:rsid w:val="0076509C"/>
    <w:rsid w:val="00766749"/>
    <w:rsid w:val="00780D52"/>
    <w:rsid w:val="00782A1A"/>
    <w:rsid w:val="00785189"/>
    <w:rsid w:val="007909D6"/>
    <w:rsid w:val="0079635A"/>
    <w:rsid w:val="00796CA7"/>
    <w:rsid w:val="007A2999"/>
    <w:rsid w:val="007A3D57"/>
    <w:rsid w:val="007A719C"/>
    <w:rsid w:val="007A7AB3"/>
    <w:rsid w:val="007C20F4"/>
    <w:rsid w:val="007C70D7"/>
    <w:rsid w:val="007D2251"/>
    <w:rsid w:val="007D549B"/>
    <w:rsid w:val="007D6E82"/>
    <w:rsid w:val="007E1F6F"/>
    <w:rsid w:val="007E40C1"/>
    <w:rsid w:val="007E5BB1"/>
    <w:rsid w:val="007F1329"/>
    <w:rsid w:val="007F6162"/>
    <w:rsid w:val="00806191"/>
    <w:rsid w:val="008108D7"/>
    <w:rsid w:val="008140AB"/>
    <w:rsid w:val="008156CE"/>
    <w:rsid w:val="00822637"/>
    <w:rsid w:val="0083672C"/>
    <w:rsid w:val="00861BD3"/>
    <w:rsid w:val="00866A56"/>
    <w:rsid w:val="00867FA8"/>
    <w:rsid w:val="0087581D"/>
    <w:rsid w:val="008A44A6"/>
    <w:rsid w:val="008B2FF9"/>
    <w:rsid w:val="008C1A5E"/>
    <w:rsid w:val="008C5AD6"/>
    <w:rsid w:val="008C7BED"/>
    <w:rsid w:val="008D1389"/>
    <w:rsid w:val="008D199F"/>
    <w:rsid w:val="008D3C79"/>
    <w:rsid w:val="008D4B69"/>
    <w:rsid w:val="008E19F0"/>
    <w:rsid w:val="008E22E0"/>
    <w:rsid w:val="008E292F"/>
    <w:rsid w:val="008F01F1"/>
    <w:rsid w:val="008F5D81"/>
    <w:rsid w:val="008F72CE"/>
    <w:rsid w:val="008F7AA1"/>
    <w:rsid w:val="00912CF8"/>
    <w:rsid w:val="00917326"/>
    <w:rsid w:val="0091735D"/>
    <w:rsid w:val="0092112E"/>
    <w:rsid w:val="00923F1A"/>
    <w:rsid w:val="009323BA"/>
    <w:rsid w:val="00932716"/>
    <w:rsid w:val="009367F0"/>
    <w:rsid w:val="00950059"/>
    <w:rsid w:val="0095345D"/>
    <w:rsid w:val="0095579A"/>
    <w:rsid w:val="009625DF"/>
    <w:rsid w:val="00963DDC"/>
    <w:rsid w:val="00964D63"/>
    <w:rsid w:val="00977FAC"/>
    <w:rsid w:val="00980BC3"/>
    <w:rsid w:val="0098482F"/>
    <w:rsid w:val="00996578"/>
    <w:rsid w:val="00997DF1"/>
    <w:rsid w:val="009A2225"/>
    <w:rsid w:val="009A2A4C"/>
    <w:rsid w:val="009A2DAE"/>
    <w:rsid w:val="009B0B45"/>
    <w:rsid w:val="009B2CA5"/>
    <w:rsid w:val="009B728D"/>
    <w:rsid w:val="009C0C61"/>
    <w:rsid w:val="009D1637"/>
    <w:rsid w:val="009E7FAD"/>
    <w:rsid w:val="009F0814"/>
    <w:rsid w:val="00A067EA"/>
    <w:rsid w:val="00A13381"/>
    <w:rsid w:val="00A253C4"/>
    <w:rsid w:val="00A26D5E"/>
    <w:rsid w:val="00A2766E"/>
    <w:rsid w:val="00A35FE5"/>
    <w:rsid w:val="00A46556"/>
    <w:rsid w:val="00A47AC9"/>
    <w:rsid w:val="00A47C36"/>
    <w:rsid w:val="00A56DE3"/>
    <w:rsid w:val="00A62647"/>
    <w:rsid w:val="00A6778F"/>
    <w:rsid w:val="00A70955"/>
    <w:rsid w:val="00A72962"/>
    <w:rsid w:val="00A74053"/>
    <w:rsid w:val="00A74DD2"/>
    <w:rsid w:val="00A86263"/>
    <w:rsid w:val="00A872CF"/>
    <w:rsid w:val="00AA3970"/>
    <w:rsid w:val="00AA4BE8"/>
    <w:rsid w:val="00AA53D2"/>
    <w:rsid w:val="00AA5402"/>
    <w:rsid w:val="00AA58E7"/>
    <w:rsid w:val="00AC1BDA"/>
    <w:rsid w:val="00AC353D"/>
    <w:rsid w:val="00AC54B0"/>
    <w:rsid w:val="00AD280B"/>
    <w:rsid w:val="00AD4E01"/>
    <w:rsid w:val="00AD5459"/>
    <w:rsid w:val="00AE1A8F"/>
    <w:rsid w:val="00AE27A5"/>
    <w:rsid w:val="00AE37AC"/>
    <w:rsid w:val="00AE649D"/>
    <w:rsid w:val="00AF5698"/>
    <w:rsid w:val="00AF5D6C"/>
    <w:rsid w:val="00AF7D70"/>
    <w:rsid w:val="00B00977"/>
    <w:rsid w:val="00B1096B"/>
    <w:rsid w:val="00B14010"/>
    <w:rsid w:val="00B156EE"/>
    <w:rsid w:val="00B21630"/>
    <w:rsid w:val="00B23738"/>
    <w:rsid w:val="00B44FFE"/>
    <w:rsid w:val="00B5075D"/>
    <w:rsid w:val="00B6156C"/>
    <w:rsid w:val="00B64F63"/>
    <w:rsid w:val="00B92A4E"/>
    <w:rsid w:val="00BA7328"/>
    <w:rsid w:val="00BB0940"/>
    <w:rsid w:val="00BB4C34"/>
    <w:rsid w:val="00BB5FB9"/>
    <w:rsid w:val="00BB667C"/>
    <w:rsid w:val="00BB70F3"/>
    <w:rsid w:val="00BB749A"/>
    <w:rsid w:val="00BC49CA"/>
    <w:rsid w:val="00BC7181"/>
    <w:rsid w:val="00BD0823"/>
    <w:rsid w:val="00BD1670"/>
    <w:rsid w:val="00BD6573"/>
    <w:rsid w:val="00BE6125"/>
    <w:rsid w:val="00BE6570"/>
    <w:rsid w:val="00C00F38"/>
    <w:rsid w:val="00C0378A"/>
    <w:rsid w:val="00C05365"/>
    <w:rsid w:val="00C14555"/>
    <w:rsid w:val="00C307E6"/>
    <w:rsid w:val="00C309A5"/>
    <w:rsid w:val="00C33662"/>
    <w:rsid w:val="00C34350"/>
    <w:rsid w:val="00C35DCA"/>
    <w:rsid w:val="00C37E4F"/>
    <w:rsid w:val="00C42555"/>
    <w:rsid w:val="00C4562C"/>
    <w:rsid w:val="00C54A4D"/>
    <w:rsid w:val="00C56FE0"/>
    <w:rsid w:val="00C57288"/>
    <w:rsid w:val="00C74532"/>
    <w:rsid w:val="00C82700"/>
    <w:rsid w:val="00C843DF"/>
    <w:rsid w:val="00C84C8D"/>
    <w:rsid w:val="00C86AAD"/>
    <w:rsid w:val="00C944BD"/>
    <w:rsid w:val="00C97E5E"/>
    <w:rsid w:val="00CA4E0D"/>
    <w:rsid w:val="00CB453A"/>
    <w:rsid w:val="00CB4859"/>
    <w:rsid w:val="00CC1CE2"/>
    <w:rsid w:val="00CC2B79"/>
    <w:rsid w:val="00CC44F2"/>
    <w:rsid w:val="00CC4C22"/>
    <w:rsid w:val="00CD2A49"/>
    <w:rsid w:val="00CE1689"/>
    <w:rsid w:val="00CE22E9"/>
    <w:rsid w:val="00CF2D5B"/>
    <w:rsid w:val="00CF5643"/>
    <w:rsid w:val="00D124C4"/>
    <w:rsid w:val="00D23119"/>
    <w:rsid w:val="00D26761"/>
    <w:rsid w:val="00D316EB"/>
    <w:rsid w:val="00D33B2F"/>
    <w:rsid w:val="00D33C4A"/>
    <w:rsid w:val="00D34163"/>
    <w:rsid w:val="00D42CF6"/>
    <w:rsid w:val="00D43035"/>
    <w:rsid w:val="00D45FD7"/>
    <w:rsid w:val="00D51210"/>
    <w:rsid w:val="00D512BE"/>
    <w:rsid w:val="00D53696"/>
    <w:rsid w:val="00D61E9E"/>
    <w:rsid w:val="00D65A78"/>
    <w:rsid w:val="00D7752E"/>
    <w:rsid w:val="00D81090"/>
    <w:rsid w:val="00D83155"/>
    <w:rsid w:val="00D92DAE"/>
    <w:rsid w:val="00D94101"/>
    <w:rsid w:val="00D94750"/>
    <w:rsid w:val="00DB1E8D"/>
    <w:rsid w:val="00DB5871"/>
    <w:rsid w:val="00DB5920"/>
    <w:rsid w:val="00DC14F9"/>
    <w:rsid w:val="00DC71D0"/>
    <w:rsid w:val="00DD2274"/>
    <w:rsid w:val="00DD304D"/>
    <w:rsid w:val="00DE322E"/>
    <w:rsid w:val="00DF3364"/>
    <w:rsid w:val="00DF7F70"/>
    <w:rsid w:val="00E07CD4"/>
    <w:rsid w:val="00E1760D"/>
    <w:rsid w:val="00E2559F"/>
    <w:rsid w:val="00E26ACA"/>
    <w:rsid w:val="00E27104"/>
    <w:rsid w:val="00E27A9A"/>
    <w:rsid w:val="00E3346D"/>
    <w:rsid w:val="00E506DE"/>
    <w:rsid w:val="00E53367"/>
    <w:rsid w:val="00E55B3F"/>
    <w:rsid w:val="00E55D4F"/>
    <w:rsid w:val="00E66915"/>
    <w:rsid w:val="00E66D1D"/>
    <w:rsid w:val="00E70887"/>
    <w:rsid w:val="00E70F50"/>
    <w:rsid w:val="00E72DCC"/>
    <w:rsid w:val="00E7588C"/>
    <w:rsid w:val="00E92D6D"/>
    <w:rsid w:val="00E94400"/>
    <w:rsid w:val="00E94485"/>
    <w:rsid w:val="00E97E37"/>
    <w:rsid w:val="00E97ECC"/>
    <w:rsid w:val="00EA284F"/>
    <w:rsid w:val="00EA7B45"/>
    <w:rsid w:val="00EB33C7"/>
    <w:rsid w:val="00EC63AE"/>
    <w:rsid w:val="00ED30F1"/>
    <w:rsid w:val="00EE14E1"/>
    <w:rsid w:val="00EE7211"/>
    <w:rsid w:val="00EF0A9A"/>
    <w:rsid w:val="00EF5C5C"/>
    <w:rsid w:val="00F05CE8"/>
    <w:rsid w:val="00F066A6"/>
    <w:rsid w:val="00F10839"/>
    <w:rsid w:val="00F13D1F"/>
    <w:rsid w:val="00F14371"/>
    <w:rsid w:val="00F234AC"/>
    <w:rsid w:val="00F268C3"/>
    <w:rsid w:val="00F30181"/>
    <w:rsid w:val="00F45F32"/>
    <w:rsid w:val="00F54BB4"/>
    <w:rsid w:val="00F55A3D"/>
    <w:rsid w:val="00F60310"/>
    <w:rsid w:val="00F66214"/>
    <w:rsid w:val="00F731D2"/>
    <w:rsid w:val="00F7504F"/>
    <w:rsid w:val="00F77A3C"/>
    <w:rsid w:val="00F866BD"/>
    <w:rsid w:val="00F87585"/>
    <w:rsid w:val="00F9654D"/>
    <w:rsid w:val="00FA2422"/>
    <w:rsid w:val="00FA7C37"/>
    <w:rsid w:val="00FD5890"/>
    <w:rsid w:val="00FE2784"/>
    <w:rsid w:val="00FE46EF"/>
    <w:rsid w:val="00FF6C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8F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51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6E19B9"/>
    <w:pPr>
      <w:spacing w:after="200" w:line="276" w:lineRule="auto"/>
      <w:ind w:left="720"/>
      <w:contextualSpacing/>
    </w:pPr>
    <w:rPr>
      <w:rFonts w:cs="Angsana New"/>
      <w:sz w:val="20"/>
      <w:szCs w:val="20"/>
      <w:lang w:val="x-none" w:eastAsia="x-none"/>
    </w:r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locked/>
    <w:rsid w:val="006E19B9"/>
    <w:rPr>
      <w:rFonts w:ascii="Calibri" w:eastAsia="Calibri" w:hAnsi="Calibri" w:cs="Angsana New"/>
    </w:rPr>
  </w:style>
  <w:style w:type="character" w:styleId="a5">
    <w:name w:val="Hyperlink"/>
    <w:uiPriority w:val="99"/>
    <w:unhideWhenUsed/>
    <w:rsid w:val="006E19B9"/>
    <w:rPr>
      <w:color w:val="0000FF"/>
      <w:u w:val="single"/>
    </w:rPr>
  </w:style>
  <w:style w:type="character" w:styleId="a6">
    <w:name w:val="annotation reference"/>
    <w:uiPriority w:val="99"/>
    <w:semiHidden/>
    <w:unhideWhenUsed/>
    <w:rsid w:val="006E19B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19B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link w:val="a7"/>
    <w:uiPriority w:val="99"/>
    <w:semiHidden/>
    <w:rsid w:val="006E19B9"/>
    <w:rPr>
      <w:sz w:val="20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6E19B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link w:val="a9"/>
    <w:uiPriority w:val="99"/>
    <w:semiHidden/>
    <w:rsid w:val="006E19B9"/>
    <w:rPr>
      <w:rFonts w:ascii="Segoe UI" w:hAnsi="Segoe UI" w:cs="Angsana New"/>
      <w:sz w:val="18"/>
      <w:szCs w:val="22"/>
    </w:rPr>
  </w:style>
  <w:style w:type="paragraph" w:styleId="ab">
    <w:name w:val="No Spacing"/>
    <w:uiPriority w:val="1"/>
    <w:qFormat/>
    <w:rsid w:val="006163AB"/>
    <w:rPr>
      <w:sz w:val="22"/>
      <w:szCs w:val="28"/>
    </w:rPr>
  </w:style>
  <w:style w:type="table" w:styleId="ac">
    <w:name w:val="Table Grid"/>
    <w:basedOn w:val="a1"/>
    <w:uiPriority w:val="39"/>
    <w:rsid w:val="005C5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2742E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d">
    <w:name w:val="ย่อหน้ารายการ อักขระ"/>
    <w:uiPriority w:val="34"/>
    <w:locked/>
    <w:rsid w:val="004B6EE0"/>
    <w:rPr>
      <w:szCs w:val="28"/>
      <w:lang w:bidi="th-TH"/>
    </w:rPr>
  </w:style>
  <w:style w:type="paragraph" w:customStyle="1" w:styleId="Default">
    <w:name w:val="Default"/>
    <w:rsid w:val="002562B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6E6881"/>
    <w:rPr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6E6881"/>
    <w:rPr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51"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6E19B9"/>
    <w:pPr>
      <w:spacing w:after="200" w:line="276" w:lineRule="auto"/>
      <w:ind w:left="720"/>
      <w:contextualSpacing/>
    </w:pPr>
    <w:rPr>
      <w:rFonts w:cs="Angsana New"/>
      <w:sz w:val="20"/>
      <w:szCs w:val="20"/>
      <w:lang w:val="x-none" w:eastAsia="x-none"/>
    </w:r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locked/>
    <w:rsid w:val="006E19B9"/>
    <w:rPr>
      <w:rFonts w:ascii="Calibri" w:eastAsia="Calibri" w:hAnsi="Calibri" w:cs="Angsana New"/>
    </w:rPr>
  </w:style>
  <w:style w:type="character" w:styleId="a5">
    <w:name w:val="Hyperlink"/>
    <w:uiPriority w:val="99"/>
    <w:unhideWhenUsed/>
    <w:rsid w:val="006E19B9"/>
    <w:rPr>
      <w:color w:val="0000FF"/>
      <w:u w:val="single"/>
    </w:rPr>
  </w:style>
  <w:style w:type="character" w:styleId="a6">
    <w:name w:val="annotation reference"/>
    <w:uiPriority w:val="99"/>
    <w:semiHidden/>
    <w:unhideWhenUsed/>
    <w:rsid w:val="006E19B9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E19B9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link w:val="a7"/>
    <w:uiPriority w:val="99"/>
    <w:semiHidden/>
    <w:rsid w:val="006E19B9"/>
    <w:rPr>
      <w:sz w:val="20"/>
      <w:szCs w:val="25"/>
    </w:rPr>
  </w:style>
  <w:style w:type="paragraph" w:styleId="a9">
    <w:name w:val="Balloon Text"/>
    <w:basedOn w:val="a"/>
    <w:link w:val="aa"/>
    <w:uiPriority w:val="99"/>
    <w:semiHidden/>
    <w:unhideWhenUsed/>
    <w:rsid w:val="006E19B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a">
    <w:name w:val="ข้อความบอลลูน อักขระ"/>
    <w:link w:val="a9"/>
    <w:uiPriority w:val="99"/>
    <w:semiHidden/>
    <w:rsid w:val="006E19B9"/>
    <w:rPr>
      <w:rFonts w:ascii="Segoe UI" w:hAnsi="Segoe UI" w:cs="Angsana New"/>
      <w:sz w:val="18"/>
      <w:szCs w:val="22"/>
    </w:rPr>
  </w:style>
  <w:style w:type="paragraph" w:styleId="ab">
    <w:name w:val="No Spacing"/>
    <w:uiPriority w:val="1"/>
    <w:qFormat/>
    <w:rsid w:val="006163AB"/>
    <w:rPr>
      <w:sz w:val="22"/>
      <w:szCs w:val="28"/>
    </w:rPr>
  </w:style>
  <w:style w:type="table" w:styleId="ac">
    <w:name w:val="Table Grid"/>
    <w:basedOn w:val="a1"/>
    <w:uiPriority w:val="39"/>
    <w:rsid w:val="005C58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2742E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ad">
    <w:name w:val="ย่อหน้ารายการ อักขระ"/>
    <w:uiPriority w:val="34"/>
    <w:locked/>
    <w:rsid w:val="004B6EE0"/>
    <w:rPr>
      <w:szCs w:val="28"/>
      <w:lang w:bidi="th-TH"/>
    </w:rPr>
  </w:style>
  <w:style w:type="paragraph" w:customStyle="1" w:styleId="Default">
    <w:name w:val="Default"/>
    <w:rsid w:val="002562B5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6E6881"/>
    <w:rPr>
      <w:sz w:val="22"/>
      <w:szCs w:val="28"/>
    </w:rPr>
  </w:style>
  <w:style w:type="paragraph" w:styleId="af0">
    <w:name w:val="footer"/>
    <w:basedOn w:val="a"/>
    <w:link w:val="af1"/>
    <w:uiPriority w:val="99"/>
    <w:unhideWhenUsed/>
    <w:rsid w:val="006E68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6E6881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rirat037@gmail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rirat037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irirat037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irirat037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irirat037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1A2D4-C593-42B2-B41F-E875FC6A3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2816</Words>
  <Characters>16053</Characters>
  <Application>Microsoft Office Word</Application>
  <DocSecurity>0</DocSecurity>
  <Lines>133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18832</CharactersWithSpaces>
  <SharedDoc>false</SharedDoc>
  <HLinks>
    <vt:vector size="66" baseType="variant">
      <vt:variant>
        <vt:i4>917565</vt:i4>
      </vt:variant>
      <vt:variant>
        <vt:i4>30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8061006</vt:i4>
      </vt:variant>
      <vt:variant>
        <vt:i4>27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8061006</vt:i4>
      </vt:variant>
      <vt:variant>
        <vt:i4>24</vt:i4>
      </vt:variant>
      <vt:variant>
        <vt:i4>0</vt:i4>
      </vt:variant>
      <vt:variant>
        <vt:i4>5</vt:i4>
      </vt:variant>
      <vt:variant>
        <vt:lpwstr>mailto:auttakiat@yahoo.com</vt:lpwstr>
      </vt:variant>
      <vt:variant>
        <vt:lpwstr/>
      </vt:variant>
      <vt:variant>
        <vt:i4>917565</vt:i4>
      </vt:variant>
      <vt:variant>
        <vt:i4>21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15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  <vt:variant>
        <vt:i4>6422621</vt:i4>
      </vt:variant>
      <vt:variant>
        <vt:i4>12</vt:i4>
      </vt:variant>
      <vt:variant>
        <vt:i4>0</vt:i4>
      </vt:variant>
      <vt:variant>
        <vt:i4>5</vt:i4>
      </vt:variant>
      <vt:variant>
        <vt:lpwstr>mailto:rukmoei@hotmail.com</vt:lpwstr>
      </vt:variant>
      <vt:variant>
        <vt:lpwstr/>
      </vt:variant>
      <vt:variant>
        <vt:i4>393252</vt:i4>
      </vt:variant>
      <vt:variant>
        <vt:i4>9</vt:i4>
      </vt:variant>
      <vt:variant>
        <vt:i4>0</vt:i4>
      </vt:variant>
      <vt:variant>
        <vt:i4>5</vt:i4>
      </vt:variant>
      <vt:variant>
        <vt:lpwstr>mailto:maymmay2343@gmail.com</vt:lpwstr>
      </vt:variant>
      <vt:variant>
        <vt:lpwstr/>
      </vt:variant>
      <vt:variant>
        <vt:i4>917565</vt:i4>
      </vt:variant>
      <vt:variant>
        <vt:i4>6</vt:i4>
      </vt:variant>
      <vt:variant>
        <vt:i4>0</vt:i4>
      </vt:variant>
      <vt:variant>
        <vt:i4>5</vt:i4>
      </vt:variant>
      <vt:variant>
        <vt:lpwstr>mailto:ncdplan@gmail.com</vt:lpwstr>
      </vt:variant>
      <vt:variant>
        <vt:lpwstr/>
      </vt:variant>
      <vt:variant>
        <vt:i4>1376288</vt:i4>
      </vt:variant>
      <vt:variant>
        <vt:i4>3</vt:i4>
      </vt:variant>
      <vt:variant>
        <vt:i4>0</vt:i4>
      </vt:variant>
      <vt:variant>
        <vt:i4>5</vt:i4>
      </vt:variant>
      <vt:variant>
        <vt:lpwstr>mailto:jurekong@hotmail.com</vt:lpwstr>
      </vt:variant>
      <vt:variant>
        <vt:lpwstr/>
      </vt:variant>
      <vt:variant>
        <vt:i4>1703987</vt:i4>
      </vt:variant>
      <vt:variant>
        <vt:i4>0</vt:i4>
      </vt:variant>
      <vt:variant>
        <vt:i4>0</vt:i4>
      </vt:variant>
      <vt:variant>
        <vt:i4>5</vt:i4>
      </vt:variant>
      <vt:variant>
        <vt:lpwstr>mailto:Sasitth@gmail.com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ศรสวรรค์ คงเจริญ</dc:creator>
  <cp:lastModifiedBy>User</cp:lastModifiedBy>
  <cp:revision>2</cp:revision>
  <cp:lastPrinted>2019-10-04T08:53:00Z</cp:lastPrinted>
  <dcterms:created xsi:type="dcterms:W3CDTF">2021-11-15T07:36:00Z</dcterms:created>
  <dcterms:modified xsi:type="dcterms:W3CDTF">2021-11-15T07:36:00Z</dcterms:modified>
</cp:coreProperties>
</file>