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4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2"/>
        <w:gridCol w:w="7472"/>
        <w:gridCol w:w="10"/>
      </w:tblGrid>
      <w:tr w:rsidR="007920A6" w:rsidRPr="00880364" w14:paraId="7FAAA55B" w14:textId="77777777" w:rsidTr="00772112">
        <w:trPr>
          <w:gridAfter w:val="1"/>
          <w:wAfter w:w="5" w:type="pct"/>
          <w:trHeight w:val="274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0ED0" w14:textId="46FDA432" w:rsidR="007920A6" w:rsidRPr="00880364" w:rsidRDefault="007920A6" w:rsidP="00B37A1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0334" w14:textId="4FCC4A47" w:rsidR="007920A6" w:rsidRPr="00880364" w:rsidRDefault="007920A6" w:rsidP="00B37A1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ยุทธศาสตร์ด้านบริการเป็นเลิศ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(Service Excellence) </w:t>
            </w:r>
          </w:p>
        </w:tc>
      </w:tr>
      <w:tr w:rsidR="007920A6" w:rsidRPr="00880364" w14:paraId="3C85B32C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8F39" w14:textId="21EFBCBF" w:rsidR="007920A6" w:rsidRPr="00880364" w:rsidRDefault="007920A6" w:rsidP="00B37A1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แผนที่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50CE" w14:textId="14393C10" w:rsidR="007920A6" w:rsidRPr="00880364" w:rsidRDefault="007920A6" w:rsidP="00B37A1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8. 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การพัฒนาตามโครงการพระราชดำริ โครงการเฉลิมพระเกียรติ และพื้นที่เฉพาะ</w:t>
            </w:r>
          </w:p>
        </w:tc>
      </w:tr>
      <w:tr w:rsidR="007920A6" w:rsidRPr="00880364" w14:paraId="599A64EF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6BA2" w14:textId="409FA9B7" w:rsidR="007920A6" w:rsidRPr="00880364" w:rsidRDefault="007920A6" w:rsidP="00B37A1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โครงการที่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1F17" w14:textId="16CD5CB5" w:rsidR="007920A6" w:rsidRPr="00880364" w:rsidRDefault="007920A6" w:rsidP="00B37A1D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8803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.โครงการพระราชดำริ โครงการเฉลิมพระเกียรติ และโครงการพื้นที่เฉพาะ</w:t>
            </w:r>
          </w:p>
        </w:tc>
      </w:tr>
      <w:tr w:rsidR="007920A6" w:rsidRPr="00880364" w14:paraId="01EAA7CA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CBC5" w14:textId="051C4696" w:rsidR="007920A6" w:rsidRPr="00880364" w:rsidRDefault="007920A6" w:rsidP="00B37A1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ระดับการแสดงผล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4B53" w14:textId="4E87F3BF" w:rsidR="007920A6" w:rsidRPr="00880364" w:rsidRDefault="007920A6" w:rsidP="00B37A1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</w:tc>
      </w:tr>
      <w:tr w:rsidR="007920A6" w:rsidRPr="00880364" w14:paraId="286E2967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B4CB" w14:textId="3B8013DB" w:rsidR="007920A6" w:rsidRPr="00880364" w:rsidRDefault="007920A6" w:rsidP="00F41D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94739" w14:textId="6A833A50" w:rsidR="007920A6" w:rsidRPr="00880364" w:rsidRDefault="007920A6" w:rsidP="000A1CC8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50.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ร้อยละของจังหวัดเป้าหมายที่มีหน่วยบริการตั้งอยู่ในพื้นที่เกาะมีการจัดระบบบริการสุขภาพสำหรับการท่องเที่ยวทางทะเลที่มีประสิทธิภาพ</w:t>
            </w:r>
          </w:p>
        </w:tc>
      </w:tr>
      <w:tr w:rsidR="007920A6" w:rsidRPr="00880364" w14:paraId="63332E94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F615" w14:textId="1BDE1F30" w:rsidR="007920A6" w:rsidRPr="00880364" w:rsidRDefault="007920A6" w:rsidP="00F41D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คำนิยาม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06CA" w14:textId="6C44E18A" w:rsidR="007920A6" w:rsidRPr="00880364" w:rsidRDefault="007920A6" w:rsidP="001625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จังหวัดเป้าหมายที่มีหน่วยบริการตั้งอยู่ในพื้นที่เกาะ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หมายถึง จังหวัดที่มีหน่วยบริการในสังกัดกระทรวงสาธารณสุข (รพท. รพช. 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สส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อ. รพ.สต.) ที่ตั้งอยู่ในพื้นที่ที่มีสภาพพื้นที่เป็นเกาะ ใน 11 จังหวัดของประเทศไทย</w:t>
            </w:r>
          </w:p>
          <w:p w14:paraId="47354F62" w14:textId="4759D915" w:rsidR="007920A6" w:rsidRPr="00880364" w:rsidRDefault="007920A6" w:rsidP="001625E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ระบบบริการสุขภาพสำหรับการท่องเที่ยวทางทะเล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หมายถึง การจัดระบบบริการสุขภาพที่จำเป็นพื้นฐานให้แก่ประชาชนและนักท่องเที่ยวทางทะเล รวมทั้งการจัดระบบการแพทย์ฉุกเฉินและการส่งต่ออย่างมีคุณภาพ ปลอดภัย ได้มาตรฐาน ครอบคลุมสิทธิประโยชน์ทางการแพทย์และสาธารณสุข </w:t>
            </w:r>
          </w:p>
        </w:tc>
      </w:tr>
      <w:tr w:rsidR="007920A6" w:rsidRPr="00880364" w14:paraId="62AF5B49" w14:textId="77777777" w:rsidTr="00772112">
        <w:trPr>
          <w:trHeight w:val="79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02B8F" w14:textId="77777777" w:rsidR="007920A6" w:rsidRPr="00880364" w:rsidRDefault="007920A6" w:rsidP="00F41DAB">
            <w:pPr>
              <w:spacing w:after="0"/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  <w:p w14:paraId="7944E314" w14:textId="3DE61D3E" w:rsidR="007920A6" w:rsidRPr="00880364" w:rsidRDefault="007920A6" w:rsidP="00A702E5">
            <w:pPr>
              <w:spacing w:after="0" w:line="240" w:lineRule="auto"/>
              <w:ind w:firstLine="596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การจัดระบบบริการสุขภาพที่จำเป็นพื้นฐานให้แก่ประชาชนและนักท่องเที่ยวทางทะเล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ได้แก่</w:t>
            </w:r>
          </w:p>
          <w:p w14:paraId="1D63A2E8" w14:textId="54281CBD" w:rsidR="007920A6" w:rsidRPr="00880364" w:rsidRDefault="007920A6" w:rsidP="00A702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ระดับ 1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มีการแต่งตั้งคณะทำงานการจัดระบบบริการสุขภาพสำหรับการท่องเที่ยวทางทะเล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หรือ คำสั่งแต่งตั้งคณะทำงานฯอื่นใดก็ได้ ที่สามารถดำเนินการจัดระบบบริการฯได้อย่างสอดคล้องเชื่อมโยงกับบริบทของพื้นที่เกาะ</w:t>
            </w:r>
          </w:p>
          <w:p w14:paraId="147CCA79" w14:textId="77777777" w:rsidR="007920A6" w:rsidRPr="00880364" w:rsidRDefault="007920A6" w:rsidP="00A702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2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หน่วยบริการและภาคีเครือข่ายที่เกี่ยวข้องในอำเภอหรือจังหวัดที่มีพื้นที่เกาะ จัดทำแผนบูรณาการร่วมกันให้เกิดการจัดระบบบริการสุขภาพสำหรับการท่องเที่ยวทางทะเล </w:t>
            </w:r>
          </w:p>
          <w:p w14:paraId="43C294A1" w14:textId="778D1357" w:rsidR="007920A6" w:rsidRPr="00880364" w:rsidRDefault="007920A6" w:rsidP="00A702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3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จังหวัดเป้าหมายมีระบบการจัดการภัยทางทะเล อาทิเช่น การสัมผัสแมงกะพรุนพิษ การถูกสัตว์ทะเล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ทำร้าย ภาวะบาดเจ็บจากการจมน้ำ ดำน้ำ (โรคน้ำหนีบ) หรือภัยจากกระแสน้ำดูด เป็นต้น</w:t>
            </w:r>
          </w:p>
          <w:p w14:paraId="0BCE78A3" w14:textId="2A1D2EE2" w:rsidR="007920A6" w:rsidRPr="00880364" w:rsidRDefault="007920A6" w:rsidP="00A702E5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4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จังหวัดเป้าหมายมีการจัดระบบการแพทย์ฉุกเฉินและการส่งต่อ อาทิเช่น ทางบก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ทางน้ำ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ทางอากาศ</w:t>
            </w:r>
          </w:p>
          <w:p w14:paraId="2F6577BD" w14:textId="1DF4562A" w:rsidR="007920A6" w:rsidRPr="00880364" w:rsidRDefault="007920A6" w:rsidP="00C0318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5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จังหวัดเป้าหมายมีการจัดระบบตอบโต้ภาวะฉุกเฉิน อาทิเช่น อุบัติเหตุหมู่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เรือล่ม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ภัยธรรมชาติ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สึ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นามิ น้ำท่วม ดินถล่ม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การควบคุมโรคติดต่อที่มาจากนักท่องเที่ยว เช่น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SARS , MERS</w:t>
            </w:r>
          </w:p>
        </w:tc>
      </w:tr>
      <w:tr w:rsidR="007920A6" w:rsidRPr="00880364" w14:paraId="015F3034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E040" w14:textId="77777777" w:rsidR="007920A6" w:rsidRPr="00880364" w:rsidRDefault="007920A6" w:rsidP="00F41D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E432" w14:textId="18340018" w:rsidR="007920A6" w:rsidRPr="00880364" w:rsidRDefault="007920A6" w:rsidP="002013B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เพื่อ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พัฒนาการจัดระบบบริการสุขภาพที่จำเป็นพื้นฐานให้แก่ประชาชนและนักท่องเที่ยวทางทะเล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ให้ได้รับ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การตรวจรักษาพยาบาลเบื้องต้น ตามเกณฑ์ที่กำหนดได้อย่างมีคุณภาพ ปลอดภัย ได้มาตรฐาน ครอบคลุมสิทธิประโยชน์ทางการแพทย์และสาธารณสุข</w:t>
            </w:r>
          </w:p>
        </w:tc>
      </w:tr>
      <w:tr w:rsidR="007920A6" w:rsidRPr="00880364" w14:paraId="6EEA59F6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ECCB" w14:textId="77777777" w:rsidR="007920A6" w:rsidRPr="00880364" w:rsidRDefault="007920A6" w:rsidP="00F41D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7785" w14:textId="3DCC93B9" w:rsidR="007920A6" w:rsidRPr="00880364" w:rsidRDefault="007920A6" w:rsidP="004320EF">
            <w:pPr>
              <w:tabs>
                <w:tab w:val="left" w:pos="43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กลุ่มจังหวัดเป้าหมาย 11 จังหวัด (ตามรายชื่อที่แนบ)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ที่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มีหน่วยบริการตั้งอยู่ในพื้นที่เกาะ ประกอบด้วย </w:t>
            </w:r>
          </w:p>
          <w:p w14:paraId="64484FDE" w14:textId="32EA322B" w:rsidR="007920A6" w:rsidRPr="00880364" w:rsidRDefault="007920A6" w:rsidP="00C03187">
            <w:pPr>
              <w:pStyle w:val="ListParagraph"/>
              <w:numPr>
                <w:ilvl w:val="0"/>
                <w:numId w:val="3"/>
              </w:numPr>
              <w:tabs>
                <w:tab w:val="left" w:pos="43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โรงพยาบาล (รพท. /รพช.) </w:t>
            </w:r>
          </w:p>
          <w:p w14:paraId="64816DAA" w14:textId="192D71A0" w:rsidR="007920A6" w:rsidRPr="00880364" w:rsidRDefault="007920A6" w:rsidP="00C03187">
            <w:pPr>
              <w:pStyle w:val="ListParagraph"/>
              <w:numPr>
                <w:ilvl w:val="0"/>
                <w:numId w:val="3"/>
              </w:numPr>
              <w:tabs>
                <w:tab w:val="left" w:pos="43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สำนักงานสาธารณสุขอำเภอ (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สส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อ.) </w:t>
            </w:r>
          </w:p>
          <w:p w14:paraId="64D2E10A" w14:textId="77777777" w:rsidR="007920A6" w:rsidRPr="00880364" w:rsidRDefault="007920A6" w:rsidP="00C03187">
            <w:pPr>
              <w:pStyle w:val="ListParagraph"/>
              <w:numPr>
                <w:ilvl w:val="0"/>
                <w:numId w:val="3"/>
              </w:numPr>
              <w:tabs>
                <w:tab w:val="left" w:pos="43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โรงพยาบาลส่งเสริมสุขภาพตำบล (รพ.สต.) ในจังหวัด </w:t>
            </w:r>
          </w:p>
          <w:p w14:paraId="4A7D05E8" w14:textId="3B6BBC9B" w:rsidR="007920A6" w:rsidRPr="00880364" w:rsidRDefault="007920A6" w:rsidP="00C03187">
            <w:pPr>
              <w:pStyle w:val="ListParagraph"/>
              <w:tabs>
                <w:tab w:val="left" w:pos="4335"/>
              </w:tabs>
              <w:spacing w:after="0" w:line="240" w:lineRule="auto"/>
              <w:ind w:left="33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การประเมินผลการจัดระบบบริการฯ เฉพาะอำเภอที่มีพื้นที่เป็นเกาะ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7428B65" w14:textId="48ECD371" w:rsidR="007920A6" w:rsidRPr="00880364" w:rsidRDefault="007920A6" w:rsidP="004320EF">
            <w:pPr>
              <w:tabs>
                <w:tab w:val="left" w:pos="4335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เช่น จังหวัด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มี 6 อำเภอ แต่มี 2 อำเภอที่มีพื้นที่เกาะ จะประเมิน 2 อำเภอ 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เท่านั้น</w:t>
            </w:r>
          </w:p>
        </w:tc>
      </w:tr>
      <w:tr w:rsidR="007920A6" w:rsidRPr="00880364" w14:paraId="3D8ACF33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A1C04" w14:textId="77777777" w:rsidR="007920A6" w:rsidRPr="00880364" w:rsidRDefault="007920A6" w:rsidP="00F41D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วิธีการจัดเก็บข้อมูล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D5A5" w14:textId="77777777" w:rsidR="007920A6" w:rsidRPr="00880364" w:rsidRDefault="007920A6" w:rsidP="00EA03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</w:rPr>
              <w:sym w:font="Wingdings 2" w:char="F097"/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รวบรวม ข้อมูล และ วิเคราะห์ ผลจากรายงานจังหวัดกลุ่มเป้าหมาย 11 จังหวัด </w:t>
            </w:r>
          </w:p>
          <w:p w14:paraId="1CD54A29" w14:textId="6654CF77" w:rsidR="007920A6" w:rsidRPr="00880364" w:rsidRDefault="007920A6" w:rsidP="00EA03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(เป็นรายไตรมาส)</w:t>
            </w:r>
          </w:p>
        </w:tc>
      </w:tr>
      <w:tr w:rsidR="007920A6" w:rsidRPr="00880364" w14:paraId="459C8FD6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BC3C" w14:textId="77777777" w:rsidR="007920A6" w:rsidRPr="00880364" w:rsidRDefault="007920A6" w:rsidP="00F41DA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86FB" w14:textId="77777777" w:rsidR="007920A6" w:rsidRPr="00880364" w:rsidRDefault="007920A6" w:rsidP="00EA03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</w:rPr>
              <w:sym w:font="Wingdings 2" w:char="F097"/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ข้อมูลจากแบบฟอร์มการรายงานผลของจังหวัดกลุ่มเป้าหมาย 11 จังหวัด</w:t>
            </w:r>
          </w:p>
          <w:p w14:paraId="10A92FD4" w14:textId="6570209A" w:rsidR="007920A6" w:rsidRPr="00880364" w:rsidRDefault="007920A6" w:rsidP="00EA03E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ของกองบริหารการสาธารณสุข</w:t>
            </w:r>
          </w:p>
        </w:tc>
      </w:tr>
      <w:tr w:rsidR="007920A6" w:rsidRPr="00880364" w14:paraId="5760DE89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9082" w14:textId="262FD6F1" w:rsidR="007920A6" w:rsidRPr="00880364" w:rsidRDefault="007920A6" w:rsidP="00B6210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1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BEE4" w14:textId="7B53BE9C" w:rsidR="007920A6" w:rsidRPr="00880364" w:rsidRDefault="007920A6" w:rsidP="0098189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= จำนวนจังหวัดกลุ่มเป้าหมายที่ผ่านเกณฑ์ ( 5 ระดับ)</w:t>
            </w:r>
          </w:p>
        </w:tc>
      </w:tr>
      <w:tr w:rsidR="007920A6" w:rsidRPr="00880364" w14:paraId="56C51372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EB6E" w14:textId="3508C6ED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B1BB" w14:textId="5D008EF1" w:rsidR="007920A6" w:rsidRPr="00880364" w:rsidRDefault="007920A6" w:rsidP="0098189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= จำนวนจังหวัดกลุ่มเป้าหมาย</w:t>
            </w:r>
            <w:r w:rsidRPr="00880364"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ตามเป้าหมาย ปีงบประมาณ 2563</w:t>
            </w:r>
          </w:p>
        </w:tc>
      </w:tr>
      <w:tr w:rsidR="007920A6" w:rsidRPr="00880364" w14:paraId="74A94CF6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FFF7" w14:textId="2C7630E5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8183" w14:textId="42F3FC68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(A/B) x 100</w:t>
            </w:r>
          </w:p>
        </w:tc>
      </w:tr>
      <w:tr w:rsidR="007920A6" w:rsidRPr="00880364" w14:paraId="2E4201E6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EE70" w14:textId="1F153F7E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ระยะเวลาประเมินผล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B3FE" w14:textId="23C041D0" w:rsidR="007920A6" w:rsidRPr="00880364" w:rsidRDefault="007920A6" w:rsidP="001625EA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2563 ประเมินผลรอบ 6,9 และ 12 เดือน</w:t>
            </w:r>
          </w:p>
        </w:tc>
      </w:tr>
      <w:tr w:rsidR="007920A6" w:rsidRPr="00880364" w14:paraId="3B82C696" w14:textId="77777777" w:rsidTr="00772112">
        <w:trPr>
          <w:gridAfter w:val="1"/>
          <w:wAfter w:w="5" w:type="pct"/>
        </w:trPr>
        <w:tc>
          <w:tcPr>
            <w:tcW w:w="1161" w:type="pct"/>
          </w:tcPr>
          <w:p w14:paraId="7F8E9CF2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เกณฑ์การประเมิน </w:t>
            </w:r>
          </w:p>
          <w:p w14:paraId="7FBE3EFC" w14:textId="72DB1A4C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 256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-2565</w:t>
            </w:r>
          </w:p>
          <w:p w14:paraId="6196D06E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C6F95B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958F963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564495E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5F8579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4F9A3D" w14:textId="38F3E5A8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4" w:type="pct"/>
          </w:tcPr>
          <w:p w14:paraId="687CF728" w14:textId="77777777" w:rsidR="007920A6" w:rsidRPr="00880364" w:rsidRDefault="007920A6" w:rsidP="00FF393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46"/>
              <w:gridCol w:w="1693"/>
              <w:gridCol w:w="1272"/>
              <w:gridCol w:w="1435"/>
            </w:tblGrid>
            <w:tr w:rsidR="007920A6" w:rsidRPr="00880364" w14:paraId="536C327C" w14:textId="77777777" w:rsidTr="00227C51">
              <w:tc>
                <w:tcPr>
                  <w:tcW w:w="2863" w:type="dxa"/>
                  <w:shd w:val="clear" w:color="auto" w:fill="F2F2F2" w:themeFill="background1" w:themeFillShade="F2"/>
                </w:tcPr>
                <w:p w14:paraId="1D22A342" w14:textId="77777777" w:rsidR="007920A6" w:rsidRPr="00880364" w:rsidRDefault="007920A6" w:rsidP="00FF3935">
                  <w:pPr>
                    <w:spacing w:after="0" w:line="240" w:lineRule="auto"/>
                    <w:jc w:val="center"/>
                    <w:rPr>
                      <w:b/>
                      <w:bCs/>
                      <w:cs/>
                      <w:lang w:val="en-GB"/>
                    </w:rPr>
                  </w:pPr>
                  <w:r w:rsidRPr="00880364">
                    <w:rPr>
                      <w:b/>
                      <w:bCs/>
                      <w:cs/>
                      <w:lang w:val="en-GB"/>
                    </w:rPr>
                    <w:t>เกณฑ์</w:t>
                  </w:r>
                </w:p>
              </w:tc>
              <w:tc>
                <w:tcPr>
                  <w:tcW w:w="1701" w:type="dxa"/>
                  <w:shd w:val="clear" w:color="auto" w:fill="F2F2F2" w:themeFill="background1" w:themeFillShade="F2"/>
                </w:tcPr>
                <w:p w14:paraId="54DDD9C4" w14:textId="77777777" w:rsidR="007920A6" w:rsidRPr="00880364" w:rsidRDefault="007920A6" w:rsidP="00FF3935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80364">
                    <w:rPr>
                      <w:b/>
                      <w:bCs/>
                      <w:cs/>
                    </w:rPr>
                    <w:t>ปี 2563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14:paraId="5DF81648" w14:textId="77777777" w:rsidR="007920A6" w:rsidRPr="00880364" w:rsidRDefault="007920A6" w:rsidP="00FF3935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80364">
                    <w:rPr>
                      <w:b/>
                      <w:bCs/>
                      <w:cs/>
                    </w:rPr>
                    <w:t>ปี 2564</w:t>
                  </w:r>
                </w:p>
              </w:tc>
              <w:tc>
                <w:tcPr>
                  <w:tcW w:w="1441" w:type="dxa"/>
                  <w:shd w:val="clear" w:color="auto" w:fill="F2F2F2" w:themeFill="background1" w:themeFillShade="F2"/>
                </w:tcPr>
                <w:p w14:paraId="117BBF72" w14:textId="77777777" w:rsidR="007920A6" w:rsidRPr="00880364" w:rsidRDefault="007920A6" w:rsidP="00FF3935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880364">
                    <w:rPr>
                      <w:b/>
                      <w:bCs/>
                      <w:cs/>
                    </w:rPr>
                    <w:t>ปี 2565</w:t>
                  </w:r>
                </w:p>
              </w:tc>
            </w:tr>
            <w:tr w:rsidR="007920A6" w:rsidRPr="00880364" w14:paraId="046E2D00" w14:textId="77777777" w:rsidTr="00227C51">
              <w:tc>
                <w:tcPr>
                  <w:tcW w:w="2863" w:type="dxa"/>
                </w:tcPr>
                <w:p w14:paraId="78D9901E" w14:textId="77777777" w:rsidR="007920A6" w:rsidRPr="00880364" w:rsidRDefault="007920A6" w:rsidP="00FF3935">
                  <w:pPr>
                    <w:spacing w:after="0" w:line="240" w:lineRule="auto"/>
                    <w:rPr>
                      <w:b/>
                      <w:bCs/>
                      <w:u w:val="single"/>
                    </w:rPr>
                  </w:pPr>
                  <w:r w:rsidRPr="00880364">
                    <w:rPr>
                      <w:b/>
                      <w:bCs/>
                      <w:u w:val="single"/>
                      <w:cs/>
                    </w:rPr>
                    <w:t>เชิงปริมาณ</w:t>
                  </w:r>
                </w:p>
                <w:p w14:paraId="4D7ABD44" w14:textId="77777777" w:rsidR="007920A6" w:rsidRPr="00880364" w:rsidRDefault="007920A6" w:rsidP="00FF3935">
                  <w:pPr>
                    <w:spacing w:after="0" w:line="240" w:lineRule="auto"/>
                    <w:rPr>
                      <w:cs/>
                      <w:lang w:val="en-GB"/>
                    </w:rPr>
                  </w:pPr>
                  <w:r w:rsidRPr="00880364">
                    <w:rPr>
                      <w:cs/>
                    </w:rPr>
                    <w:t>จังหวัดเป้าหมาย</w:t>
                  </w:r>
                  <w:r w:rsidRPr="00880364">
                    <w:t xml:space="preserve"> 11 </w:t>
                  </w:r>
                  <w:r w:rsidRPr="00880364">
                    <w:rPr>
                      <w:cs/>
                      <w:lang w:val="en-GB"/>
                    </w:rPr>
                    <w:t>จังหวัด</w:t>
                  </w:r>
                </w:p>
              </w:tc>
              <w:tc>
                <w:tcPr>
                  <w:tcW w:w="1701" w:type="dxa"/>
                </w:tcPr>
                <w:p w14:paraId="78BBC8F8" w14:textId="61F4E0DC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rPr>
                      <w:cs/>
                    </w:rPr>
                    <w:t>3</w:t>
                  </w:r>
                </w:p>
                <w:p w14:paraId="5719C82E" w14:textId="77777777" w:rsidR="007920A6" w:rsidRPr="00880364" w:rsidRDefault="007920A6" w:rsidP="00FF3935">
                  <w:pPr>
                    <w:spacing w:after="0" w:line="240" w:lineRule="auto"/>
                    <w:jc w:val="center"/>
                    <w:rPr>
                      <w:cs/>
                      <w:lang w:val="en-GB"/>
                    </w:rPr>
                  </w:pPr>
                  <w:r w:rsidRPr="00880364">
                    <w:rPr>
                      <w:cs/>
                      <w:lang w:val="en-GB"/>
                    </w:rPr>
                    <w:t>จังหวัด</w:t>
                  </w:r>
                </w:p>
              </w:tc>
              <w:tc>
                <w:tcPr>
                  <w:tcW w:w="1276" w:type="dxa"/>
                </w:tcPr>
                <w:p w14:paraId="132170BE" w14:textId="1B4D8DF2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rPr>
                      <w:cs/>
                    </w:rPr>
                    <w:t>7</w:t>
                  </w:r>
                </w:p>
                <w:p w14:paraId="04EEEF4F" w14:textId="77777777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rPr>
                      <w:cs/>
                    </w:rPr>
                    <w:t>จังหวัด</w:t>
                  </w:r>
                </w:p>
              </w:tc>
              <w:tc>
                <w:tcPr>
                  <w:tcW w:w="1441" w:type="dxa"/>
                </w:tcPr>
                <w:p w14:paraId="5D5F6BB6" w14:textId="77777777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t>11</w:t>
                  </w:r>
                </w:p>
                <w:p w14:paraId="30B3FFEE" w14:textId="77777777" w:rsidR="007920A6" w:rsidRPr="00880364" w:rsidRDefault="007920A6" w:rsidP="00FF3935">
                  <w:pPr>
                    <w:spacing w:after="0" w:line="240" w:lineRule="auto"/>
                    <w:jc w:val="center"/>
                    <w:rPr>
                      <w:cs/>
                      <w:lang w:val="en-GB"/>
                    </w:rPr>
                  </w:pPr>
                  <w:r w:rsidRPr="00880364">
                    <w:rPr>
                      <w:cs/>
                      <w:lang w:val="en-GB"/>
                    </w:rPr>
                    <w:t>จังหวัด</w:t>
                  </w:r>
                </w:p>
              </w:tc>
            </w:tr>
            <w:tr w:rsidR="007920A6" w:rsidRPr="00880364" w14:paraId="77C299AE" w14:textId="77777777" w:rsidTr="00227C51">
              <w:tc>
                <w:tcPr>
                  <w:tcW w:w="2863" w:type="dxa"/>
                </w:tcPr>
                <w:p w14:paraId="11C0FCD2" w14:textId="77777777" w:rsidR="007920A6" w:rsidRPr="00880364" w:rsidRDefault="007920A6" w:rsidP="00FF3935">
                  <w:pPr>
                    <w:spacing w:after="0" w:line="240" w:lineRule="auto"/>
                    <w:rPr>
                      <w:cs/>
                      <w:lang w:val="en-GB"/>
                    </w:rPr>
                  </w:pPr>
                  <w:r w:rsidRPr="00880364">
                    <w:rPr>
                      <w:b/>
                      <w:bCs/>
                      <w:u w:val="single"/>
                      <w:cs/>
                    </w:rPr>
                    <w:t>เชิงคุณภาพ</w:t>
                  </w:r>
                  <w:r w:rsidRPr="00880364">
                    <w:rPr>
                      <w:b/>
                      <w:bCs/>
                      <w:u w:val="single"/>
                    </w:rPr>
                    <w:t xml:space="preserve"> </w:t>
                  </w:r>
                  <w:r w:rsidRPr="00880364">
                    <w:rPr>
                      <w:cs/>
                      <w:lang w:val="en-GB"/>
                    </w:rPr>
                    <w:t>(ตัวเลข สะสม)</w:t>
                  </w:r>
                </w:p>
                <w:p w14:paraId="33AFB106" w14:textId="77777777" w:rsidR="007920A6" w:rsidRPr="00880364" w:rsidRDefault="007920A6" w:rsidP="00FF3935">
                  <w:pPr>
                    <w:spacing w:after="0" w:line="240" w:lineRule="auto"/>
                  </w:pPr>
                  <w:r w:rsidRPr="00880364">
                    <w:rPr>
                      <w:cs/>
                    </w:rPr>
                    <w:t xml:space="preserve">ร้อยละของจังหวัดเป้าหมาย </w:t>
                  </w:r>
                </w:p>
                <w:p w14:paraId="7626F783" w14:textId="77777777" w:rsidR="007920A6" w:rsidRPr="00880364" w:rsidRDefault="007920A6" w:rsidP="00FF3935">
                  <w:pPr>
                    <w:spacing w:after="0" w:line="240" w:lineRule="auto"/>
                    <w:rPr>
                      <w:b/>
                      <w:bCs/>
                      <w:u w:val="single"/>
                    </w:rPr>
                  </w:pPr>
                  <w:r w:rsidRPr="00880364">
                    <w:rPr>
                      <w:cs/>
                    </w:rPr>
                    <w:t xml:space="preserve">มีการดำเนินการครบ 5 ระดับ </w:t>
                  </w:r>
                </w:p>
              </w:tc>
              <w:tc>
                <w:tcPr>
                  <w:tcW w:w="1701" w:type="dxa"/>
                </w:tcPr>
                <w:p w14:paraId="4FF24F9B" w14:textId="77777777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rPr>
                      <w:cs/>
                    </w:rPr>
                    <w:t xml:space="preserve">ร้อยละ </w:t>
                  </w:r>
                </w:p>
                <w:p w14:paraId="1DE4C042" w14:textId="77777777" w:rsidR="007920A6" w:rsidRPr="00880364" w:rsidRDefault="007920A6" w:rsidP="00FF3935">
                  <w:pPr>
                    <w:spacing w:after="0" w:line="240" w:lineRule="auto"/>
                    <w:jc w:val="center"/>
                    <w:rPr>
                      <w:cs/>
                    </w:rPr>
                  </w:pPr>
                  <w:r w:rsidRPr="00880364">
                    <w:rPr>
                      <w:cs/>
                    </w:rPr>
                    <w:t>100</w:t>
                  </w:r>
                </w:p>
              </w:tc>
              <w:tc>
                <w:tcPr>
                  <w:tcW w:w="1276" w:type="dxa"/>
                </w:tcPr>
                <w:p w14:paraId="6BB05A5F" w14:textId="77777777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rPr>
                      <w:cs/>
                    </w:rPr>
                    <w:t>ร้อยละ</w:t>
                  </w:r>
                </w:p>
                <w:p w14:paraId="6787E9C4" w14:textId="77777777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rPr>
                      <w:cs/>
                    </w:rPr>
                    <w:t>100</w:t>
                  </w:r>
                </w:p>
              </w:tc>
              <w:tc>
                <w:tcPr>
                  <w:tcW w:w="1441" w:type="dxa"/>
                </w:tcPr>
                <w:p w14:paraId="641FFCC3" w14:textId="77777777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rPr>
                      <w:cs/>
                    </w:rPr>
                    <w:t xml:space="preserve">ร้อยละ </w:t>
                  </w:r>
                </w:p>
                <w:p w14:paraId="3A30A8A5" w14:textId="77777777" w:rsidR="007920A6" w:rsidRPr="00880364" w:rsidRDefault="007920A6" w:rsidP="00FF3935">
                  <w:pPr>
                    <w:spacing w:after="0" w:line="240" w:lineRule="auto"/>
                    <w:jc w:val="center"/>
                  </w:pPr>
                  <w:r w:rsidRPr="00880364">
                    <w:rPr>
                      <w:cs/>
                    </w:rPr>
                    <w:t>100</w:t>
                  </w:r>
                </w:p>
              </w:tc>
            </w:tr>
          </w:tbl>
          <w:p w14:paraId="49DCED27" w14:textId="12904322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920A6" w:rsidRPr="00880364" w14:paraId="0B8D226A" w14:textId="436C3077" w:rsidTr="0077211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5" w:type="pct"/>
          <w:trHeight w:val="49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97AE09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วิธีการประเมินผล: 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E40CB" w14:textId="7B133E1F" w:rsidR="007920A6" w:rsidRPr="00880364" w:rsidRDefault="007920A6" w:rsidP="0008617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เก็บข้อมูลจากแบบฟอร์มการรายงานผลของจังหวัดกลุ่มเป้าหมาย 11 จังหวัด</w:t>
            </w:r>
          </w:p>
          <w:p w14:paraId="76CF86D7" w14:textId="0B987C86" w:rsidR="007920A6" w:rsidRPr="00880364" w:rsidRDefault="007920A6" w:rsidP="00DA587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803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ของกองบริหารการสาธารณสุข</w:t>
            </w:r>
          </w:p>
          <w:p w14:paraId="0222C932" w14:textId="7658EDAB" w:rsidR="007920A6" w:rsidRPr="007920A6" w:rsidRDefault="007920A6" w:rsidP="00751B8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เก็บข้อมูลจากการลงพื้นที่ กำกับติดตาม ตามมติคณะกรรมการ</w:t>
            </w:r>
          </w:p>
        </w:tc>
      </w:tr>
      <w:tr w:rsidR="007920A6" w:rsidRPr="00880364" w14:paraId="191DDC35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9635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วิธีการประเมินผล: </w:t>
            </w:r>
          </w:p>
          <w:p w14:paraId="406DE62C" w14:textId="4E6011A5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เอกสารสนับสนุน :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6343" w14:textId="7A318196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เงื่อนไข :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การตรวจสอบเอกสารหลักฐานความสำเร็จจาก</w:t>
            </w:r>
          </w:p>
          <w:p w14:paraId="1D043C98" w14:textId="08062086" w:rsidR="007920A6" w:rsidRPr="00880364" w:rsidRDefault="007920A6" w:rsidP="00DA587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1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. มีคำสั่งแต่งตั้งคณะทำงานการจัดระบบบริการสุขภาพสำหรับการท่องเที่ยวทางทะเล หรือ คำสั่งแต่งตั้งคณะทำงานฯอื่นใดก็ได้ ที่สามารถดำเนินการจัดระบบบริการฯ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ได้อย่างสอดคล้องเชื่อมโยงกับบริบทของพื้นที่เกาะ</w:t>
            </w:r>
          </w:p>
          <w:p w14:paraId="46954E7D" w14:textId="069D5E2D" w:rsidR="007920A6" w:rsidRPr="00880364" w:rsidRDefault="007920A6" w:rsidP="00DA587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2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มีแผนงาน/โครงการ หรือ เอกสารการจัดทำแผนบูรณาการร่วมกันให้เกิดการจัดระบบบริการสุขภาพสำหรับการท่องเที่ยวทางทะเล </w:t>
            </w:r>
            <w:r w:rsidRPr="00880364">
              <w:rPr>
                <w:rFonts w:ascii="TH SarabunPSK" w:hAnsi="TH SarabunPSK" w:cs="TH SarabunPSK"/>
                <w:sz w:val="32"/>
                <w:szCs w:val="32"/>
                <w:lang w:val="en-GB"/>
              </w:rPr>
              <w:t>.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ในระดับจังหวัด/อำเภอ</w:t>
            </w:r>
          </w:p>
          <w:p w14:paraId="68F0DEE2" w14:textId="58672513" w:rsidR="007920A6" w:rsidRPr="00880364" w:rsidRDefault="007920A6" w:rsidP="00DA587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3.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มีแผนงาน/โครงการ หรือ เอกสาร การจัดระบบการจัดการภัยทางทะเล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อาทิเช่น การสัมผัสแมงกะพรุนพิษ การถูกสัตว์ทะเลทำร้าย ภาวะบาดเจ็บจากการจมน้ำ ดำน้ำ (โรคน้ำหนีบ) หรือภัยจากกระแสน้ำดูด เป็นต้น</w:t>
            </w:r>
          </w:p>
          <w:p w14:paraId="7BA37D42" w14:textId="555372B2" w:rsidR="007920A6" w:rsidRPr="00880364" w:rsidRDefault="007920A6" w:rsidP="00DA587C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 4.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มีแผนงาน/โครงการ หรือ เอกสารการจัดระบบการแพทย์ฉุกเฉินและการส่งต่อ อาทิเช่น ทางบก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ทางน้ำ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ทางอากาศ</w:t>
            </w:r>
          </w:p>
          <w:p w14:paraId="24C0F258" w14:textId="5E9434C7" w:rsidR="007920A6" w:rsidRPr="00880364" w:rsidRDefault="007920A6" w:rsidP="007920A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ระดับ 5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มีแผนงาน/โครงการ หรือ เอกสาร การจัดระบบตอบโต้ภาวะฉุกเฉิน อาทิเช่น อุบัติเหตุหมู่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เรือล่ม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ภัยธรรมชาติ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เช่น 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สึ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นามิ น้ำท่วม ดินถล่ม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การควบคุมโรคติดต่อที่มาจากนักท่องเที่ยว เช่น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SARS , MERS</w:t>
            </w:r>
          </w:p>
        </w:tc>
      </w:tr>
      <w:tr w:rsidR="007920A6" w:rsidRPr="00880364" w14:paraId="317C2021" w14:textId="77777777" w:rsidTr="00772112">
        <w:trPr>
          <w:gridAfter w:val="1"/>
          <w:wAfter w:w="5" w:type="pct"/>
          <w:trHeight w:val="4251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2C0D" w14:textId="087F5F83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รายละเอียดข้อมูลพื้นฐาน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horzAnchor="margin" w:tblpY="418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59"/>
              <w:gridCol w:w="991"/>
              <w:gridCol w:w="700"/>
              <w:gridCol w:w="700"/>
              <w:gridCol w:w="700"/>
              <w:gridCol w:w="700"/>
            </w:tblGrid>
            <w:tr w:rsidR="007920A6" w:rsidRPr="00880364" w14:paraId="21938ED4" w14:textId="77777777" w:rsidTr="0008617D">
              <w:tc>
                <w:tcPr>
                  <w:tcW w:w="0" w:type="auto"/>
                  <w:vMerge w:val="restart"/>
                </w:tcPr>
                <w:p w14:paraId="563AF0BF" w14:textId="77777777" w:rsidR="007920A6" w:rsidRPr="00880364" w:rsidRDefault="007920A6" w:rsidP="00751B8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Baseline data</w:t>
                  </w:r>
                </w:p>
              </w:tc>
              <w:tc>
                <w:tcPr>
                  <w:tcW w:w="0" w:type="auto"/>
                  <w:vMerge w:val="restart"/>
                </w:tcPr>
                <w:p w14:paraId="2E32B5F7" w14:textId="77777777" w:rsidR="007920A6" w:rsidRPr="00880364" w:rsidRDefault="007920A6" w:rsidP="00751B8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หน่วยวัด</w:t>
                  </w:r>
                </w:p>
              </w:tc>
              <w:tc>
                <w:tcPr>
                  <w:tcW w:w="0" w:type="auto"/>
                  <w:gridSpan w:val="4"/>
                </w:tcPr>
                <w:p w14:paraId="076B399E" w14:textId="77777777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4"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pacing w:val="-4"/>
                      <w:sz w:val="32"/>
                      <w:szCs w:val="32"/>
                      <w:cs/>
                    </w:rPr>
                    <w:t>ผลการดำเนินงาน</w:t>
                  </w:r>
                </w:p>
                <w:p w14:paraId="6A7B91C1" w14:textId="378E1CFE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pacing w:val="-4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pacing w:val="-4"/>
                      <w:sz w:val="32"/>
                      <w:szCs w:val="32"/>
                      <w:cs/>
                    </w:rPr>
                    <w:t>ในรอบปีงบประมาณ พ.ศ.</w:t>
                  </w:r>
                </w:p>
              </w:tc>
            </w:tr>
            <w:tr w:rsidR="007920A6" w:rsidRPr="00880364" w14:paraId="5E95DCAB" w14:textId="77777777" w:rsidTr="0008617D">
              <w:tc>
                <w:tcPr>
                  <w:tcW w:w="0" w:type="auto"/>
                  <w:vMerge/>
                </w:tcPr>
                <w:p w14:paraId="34DB1C34" w14:textId="77777777" w:rsidR="007920A6" w:rsidRPr="00880364" w:rsidRDefault="007920A6" w:rsidP="00751B8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vMerge/>
                </w:tcPr>
                <w:p w14:paraId="54D5D1C7" w14:textId="77777777" w:rsidR="007920A6" w:rsidRPr="00880364" w:rsidRDefault="007920A6" w:rsidP="00751B8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</w:tcPr>
                <w:p w14:paraId="29DDA5CC" w14:textId="78CB655C" w:rsidR="007920A6" w:rsidRPr="00880364" w:rsidRDefault="007920A6" w:rsidP="00D1203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59</w:t>
                  </w:r>
                </w:p>
              </w:tc>
              <w:tc>
                <w:tcPr>
                  <w:tcW w:w="0" w:type="auto"/>
                </w:tcPr>
                <w:p w14:paraId="372E492B" w14:textId="77777777" w:rsidR="007920A6" w:rsidRPr="00880364" w:rsidRDefault="007920A6" w:rsidP="00D1203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60</w:t>
                  </w:r>
                </w:p>
              </w:tc>
              <w:tc>
                <w:tcPr>
                  <w:tcW w:w="0" w:type="auto"/>
                </w:tcPr>
                <w:p w14:paraId="05B9CA18" w14:textId="77777777" w:rsidR="007920A6" w:rsidRPr="00880364" w:rsidRDefault="007920A6" w:rsidP="00D12035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25</w:t>
                  </w: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61</w:t>
                  </w:r>
                </w:p>
              </w:tc>
              <w:tc>
                <w:tcPr>
                  <w:tcW w:w="0" w:type="auto"/>
                </w:tcPr>
                <w:p w14:paraId="3C492ED1" w14:textId="3243BEC3" w:rsidR="007920A6" w:rsidRPr="00880364" w:rsidRDefault="007920A6" w:rsidP="00227C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2562</w:t>
                  </w:r>
                </w:p>
              </w:tc>
            </w:tr>
            <w:tr w:rsidR="007920A6" w:rsidRPr="00880364" w14:paraId="1A9F18FC" w14:textId="77777777" w:rsidTr="0008617D">
              <w:tc>
                <w:tcPr>
                  <w:tcW w:w="0" w:type="auto"/>
                </w:tcPr>
                <w:p w14:paraId="095A7C1E" w14:textId="77777777" w:rsidR="007920A6" w:rsidRPr="00880364" w:rsidRDefault="007920A6" w:rsidP="00227C51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เชิงปริมาณ</w:t>
                  </w:r>
                </w:p>
                <w:p w14:paraId="68F12DB3" w14:textId="6F584304" w:rsidR="007920A6" w:rsidRPr="00880364" w:rsidRDefault="007920A6" w:rsidP="00227C51">
                  <w:pPr>
                    <w:spacing w:after="0" w:line="240" w:lineRule="auto"/>
                    <w:rPr>
                      <w:rFonts w:ascii="TH SarabunPSK" w:hAnsi="TH SarabunPSK" w:cs="TH SarabunPSK"/>
                      <w:spacing w:val="-2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จังหวัดเป้าหมาย</w:t>
                  </w: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11 </w:t>
                  </w: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จังหวัด</w:t>
                  </w:r>
                </w:p>
              </w:tc>
              <w:tc>
                <w:tcPr>
                  <w:tcW w:w="0" w:type="auto"/>
                </w:tcPr>
                <w:p w14:paraId="077324BE" w14:textId="280FF288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จังหวัด</w:t>
                  </w:r>
                </w:p>
              </w:tc>
              <w:tc>
                <w:tcPr>
                  <w:tcW w:w="0" w:type="auto"/>
                </w:tcPr>
                <w:p w14:paraId="67553209" w14:textId="64006687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4A6D7922" w14:textId="7E6A2760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4CCDC79" w14:textId="49758203" w:rsidR="007920A6" w:rsidRPr="00880364" w:rsidRDefault="007920A6" w:rsidP="00227C51">
                  <w:pPr>
                    <w:spacing w:after="0" w:line="240" w:lineRule="auto"/>
                    <w:ind w:left="-37"/>
                    <w:contextualSpacing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223306F8" w14:textId="3C099BE9" w:rsidR="007920A6" w:rsidRPr="00880364" w:rsidRDefault="007920A6" w:rsidP="00227C51">
                  <w:pPr>
                    <w:spacing w:after="0" w:line="240" w:lineRule="auto"/>
                    <w:ind w:left="-37"/>
                    <w:contextualSpacing/>
                    <w:jc w:val="center"/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eastAsia="Calibri" w:hAnsi="TH SarabunPSK" w:cs="TH SarabunPSK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  <w:tr w:rsidR="007920A6" w:rsidRPr="00880364" w14:paraId="4484179E" w14:textId="77777777" w:rsidTr="0008617D">
              <w:tc>
                <w:tcPr>
                  <w:tcW w:w="0" w:type="auto"/>
                </w:tcPr>
                <w:p w14:paraId="5E10C852" w14:textId="77777777" w:rsidR="007920A6" w:rsidRPr="00880364" w:rsidRDefault="007920A6" w:rsidP="00227C5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</w:pP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เชิงคุณภาพ</w:t>
                  </w:r>
                  <w:r w:rsidRPr="0088036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 </w:t>
                  </w: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en-GB"/>
                    </w:rPr>
                    <w:t>(ตัวเลข สะสม)</w:t>
                  </w:r>
                </w:p>
                <w:p w14:paraId="44E1D538" w14:textId="77777777" w:rsidR="007920A6" w:rsidRPr="00880364" w:rsidRDefault="007920A6" w:rsidP="00227C5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ร้อยละของจังหวัดเป้าหมาย </w:t>
                  </w:r>
                </w:p>
                <w:p w14:paraId="648E3A8F" w14:textId="26BDA09C" w:rsidR="007920A6" w:rsidRPr="00880364" w:rsidRDefault="007920A6" w:rsidP="00227C51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มีการดำเนินการครบ 5 ระดับ</w:t>
                  </w:r>
                </w:p>
              </w:tc>
              <w:tc>
                <w:tcPr>
                  <w:tcW w:w="0" w:type="auto"/>
                </w:tcPr>
                <w:p w14:paraId="3F6976F0" w14:textId="50216876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ร้อยละ</w:t>
                  </w:r>
                </w:p>
              </w:tc>
              <w:tc>
                <w:tcPr>
                  <w:tcW w:w="0" w:type="auto"/>
                </w:tcPr>
                <w:p w14:paraId="4C0499BF" w14:textId="2CB149AB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78B15F1" w14:textId="2863E496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5DD5AB6C" w14:textId="1B452290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0" w:type="auto"/>
                </w:tcPr>
                <w:p w14:paraId="691E2526" w14:textId="464BC082" w:rsidR="007920A6" w:rsidRPr="00880364" w:rsidRDefault="007920A6" w:rsidP="00227C51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88036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</w:tbl>
          <w:p w14:paraId="5E34FA88" w14:textId="197FC87C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0" w:name="_GoBack"/>
            <w:bookmarkEnd w:id="0"/>
          </w:p>
        </w:tc>
      </w:tr>
      <w:tr w:rsidR="007920A6" w:rsidRPr="00880364" w14:paraId="735E00E9" w14:textId="77777777" w:rsidTr="00772112">
        <w:trPr>
          <w:gridAfter w:val="1"/>
          <w:wAfter w:w="5" w:type="pct"/>
          <w:trHeight w:val="2268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3465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01E95AF9" w14:textId="54C3BF43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CF2B4" w14:textId="6721314C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. นางสาวอร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รฉ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ราพรรณ 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ชมภู่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นักวิชาการสาธารณสุขปฏิบัติการ</w:t>
            </w:r>
          </w:p>
          <w:p w14:paraId="72C7A254" w14:textId="2E1FFD93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โทรศัพท์ที่ทำงาน. 02 590-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2457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โทรศัพท์มือถือ 09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88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9-98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  <w:p w14:paraId="7F6D227F" w14:textId="26F4B8CF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8036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โทรสาร </w:t>
            </w:r>
            <w:r w:rsidRPr="00880364">
              <w:rPr>
                <w:rFonts w:ascii="TH SarabunPSK" w:hAnsi="TH SarabunPSK" w:cs="TH SarabunPSK"/>
                <w:spacing w:val="-10"/>
                <w:sz w:val="32"/>
                <w:szCs w:val="32"/>
              </w:rPr>
              <w:t>:  02-590-1741                       E-mail : chompoo9299@gmail.com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8761186" w14:textId="18D165F0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2.นางวิราณี นาคสุข                            นักวิชาการสาธารณสุขชำนาญการ</w:t>
            </w:r>
          </w:p>
          <w:p w14:paraId="748B1E96" w14:textId="77777777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02 590-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2457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โทรศัพท์มือถือ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53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9-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8474</w:t>
            </w:r>
          </w:p>
          <w:p w14:paraId="63BD61CE" w14:textId="59DB3BFA" w:rsidR="007920A6" w:rsidRPr="007920A6" w:rsidRDefault="007920A6" w:rsidP="00227C5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โทรสาร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: 02-590-1741                 E-mail : wiranee8711@gmail.com</w:t>
            </w:r>
          </w:p>
        </w:tc>
      </w:tr>
      <w:tr w:rsidR="007920A6" w:rsidRPr="00880364" w14:paraId="4A808456" w14:textId="77777777" w:rsidTr="00772112">
        <w:trPr>
          <w:gridAfter w:val="1"/>
          <w:wAfter w:w="5" w:type="pct"/>
          <w:trHeight w:val="1122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6CE8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หน่วยงานประมวลผลและจัดทำข้อมูล</w:t>
            </w:r>
          </w:p>
          <w:p w14:paraId="1350364F" w14:textId="2223CD29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(ระดับส่วนกลาง)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F2320" w14:textId="4DDF40A8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กลุ่มงานพัฒนาระบบบริการเฉพาะ กองบริหารการสาธารณสุข</w:t>
            </w:r>
          </w:p>
          <w:p w14:paraId="66404413" w14:textId="52825F4E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920A6" w:rsidRPr="00880364" w14:paraId="6A9BD6F2" w14:textId="77777777" w:rsidTr="00772112">
        <w:trPr>
          <w:gridAfter w:val="1"/>
          <w:wAfter w:w="5" w:type="pct"/>
        </w:trPr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E0DE" w14:textId="2D0A503F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ผู้รับผิดชอบการรายงานผลการดำเนินงาน</w:t>
            </w:r>
          </w:p>
        </w:tc>
        <w:tc>
          <w:tcPr>
            <w:tcW w:w="3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50C2" w14:textId="77777777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1. นายแพทย์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ธี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ระพงศ์ ตุนาค                   ผู้อำนวยการกองบริหารการสาธารณสุข </w:t>
            </w:r>
          </w:p>
          <w:p w14:paraId="69E81471" w14:textId="2A792A44" w:rsidR="007920A6" w:rsidRPr="00880364" w:rsidRDefault="007920A6" w:rsidP="00751B8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02 590-1755     โทรศัพท์มือถือ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: -</w:t>
            </w:r>
          </w:p>
          <w:p w14:paraId="4F1CAB6C" w14:textId="6E39DAB8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2.นางวิราณี นาคสุข                             นักวิชาการสาธารณสุขชำนาญการ</w:t>
            </w:r>
          </w:p>
          <w:p w14:paraId="19E92A23" w14:textId="77777777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02 590-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2457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โทรศัพท์มือถือ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 :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53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9-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8474</w:t>
            </w:r>
          </w:p>
          <w:p w14:paraId="21023F0F" w14:textId="77777777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โทรสาร 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: 02-590-1741                 E-mail : wiranee8711@gmail.com</w:t>
            </w:r>
          </w:p>
          <w:p w14:paraId="5380FB95" w14:textId="2FFE8A0D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. นางสาวอร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รฉ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ราพรรณ </w:t>
            </w:r>
            <w:proofErr w:type="spellStart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ชมภู่</w:t>
            </w:r>
            <w:proofErr w:type="spellEnd"/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นักวิชาการสาธารณสุขปฏิบัติการ</w:t>
            </w:r>
          </w:p>
          <w:p w14:paraId="164067E9" w14:textId="77777777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โทรศัพท์ที่ทำงาน. 02 590-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2457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โทรศัพท์มือถือ 09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88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>9-98</w:t>
            </w:r>
            <w:r w:rsidRPr="00880364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  <w:p w14:paraId="5D6AF091" w14:textId="1514EB51" w:rsidR="007920A6" w:rsidRPr="00880364" w:rsidRDefault="007920A6" w:rsidP="0008617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0364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8036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โทรสาร </w:t>
            </w:r>
            <w:r w:rsidRPr="00880364">
              <w:rPr>
                <w:rFonts w:ascii="TH SarabunPSK" w:hAnsi="TH SarabunPSK" w:cs="TH SarabunPSK"/>
                <w:spacing w:val="-10"/>
                <w:sz w:val="32"/>
                <w:szCs w:val="32"/>
              </w:rPr>
              <w:t>:  02-590-1741                       E-mail : chompoo9299@gmail.com</w:t>
            </w:r>
            <w:r w:rsidRPr="008803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4286B088" w14:textId="77777777" w:rsidR="00C74802" w:rsidRPr="00880364" w:rsidRDefault="00C74802" w:rsidP="00C74802">
      <w:pPr>
        <w:spacing w:after="0" w:line="240" w:lineRule="auto"/>
        <w:rPr>
          <w:rFonts w:ascii="TH SarabunPSK" w:hAnsi="TH SarabunPSK" w:cs="TH SarabunPSK"/>
          <w:sz w:val="32"/>
          <w:szCs w:val="32"/>
          <w:highlight w:val="lightGray"/>
        </w:rPr>
      </w:pPr>
    </w:p>
    <w:sectPr w:rsidR="00C74802" w:rsidRPr="00880364" w:rsidSect="00772112">
      <w:headerReference w:type="default" r:id="rId7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C3226" w14:textId="77777777" w:rsidR="00524FE6" w:rsidRDefault="00524FE6" w:rsidP="00C02D59">
      <w:pPr>
        <w:spacing w:after="0" w:line="240" w:lineRule="auto"/>
      </w:pPr>
      <w:r>
        <w:separator/>
      </w:r>
    </w:p>
  </w:endnote>
  <w:endnote w:type="continuationSeparator" w:id="0">
    <w:p w14:paraId="7B976FAD" w14:textId="77777777" w:rsidR="00524FE6" w:rsidRDefault="00524FE6" w:rsidP="00C02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4088872-95EA-4369-807B-77D77ED4001F}"/>
    <w:embedBold r:id="rId2" w:fontKey="{420E5FEB-1654-4025-8FEB-DFFAD6342E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D5781BE-1BA9-4030-97BA-00C5AB2EB0EA}"/>
    <w:embedBold r:id="rId4" w:fontKey="{ACC296C0-CF44-4B9B-A63D-FD1A9C1E49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D0EFB02B-5ADE-494B-939D-7F9C7453D7C2}"/>
    <w:embedBold r:id="rId6" w:fontKey="{0234DF2F-DAF8-4869-A9DA-0434CC3AC2A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0517FB4E-7A47-4397-888B-A7A8C0D2779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271230B-92E7-44DC-A952-B938012DED79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E292103-27F1-403A-8908-D4976CCA691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6D80532A-5B1B-4169-B379-CEA3B9214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0DC5845-3AE1-4163-A5B4-5171C8628F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F29FB" w14:textId="77777777" w:rsidR="00524FE6" w:rsidRDefault="00524FE6" w:rsidP="00C02D59">
      <w:pPr>
        <w:spacing w:after="0" w:line="240" w:lineRule="auto"/>
      </w:pPr>
      <w:r>
        <w:separator/>
      </w:r>
    </w:p>
  </w:footnote>
  <w:footnote w:type="continuationSeparator" w:id="0">
    <w:p w14:paraId="515B04E3" w14:textId="77777777" w:rsidR="00524FE6" w:rsidRDefault="00524FE6" w:rsidP="00C02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IT๙" w:hAnsi="TH SarabunIT๙" w:cs="TH SarabunIT๙"/>
        <w:sz w:val="28"/>
      </w:rPr>
      <w:id w:val="1892377850"/>
      <w:docPartObj>
        <w:docPartGallery w:val="Page Numbers (Top of Page)"/>
        <w:docPartUnique/>
      </w:docPartObj>
    </w:sdtPr>
    <w:sdtEndPr/>
    <w:sdtContent>
      <w:sdt>
        <w:sdtPr>
          <w:rPr>
            <w:rFonts w:ascii="TH SarabunIT๙" w:hAnsi="TH SarabunIT๙" w:cs="TH SarabunIT๙"/>
            <w:sz w:val="28"/>
          </w:rPr>
          <w:id w:val="809827537"/>
          <w:docPartObj>
            <w:docPartGallery w:val="Page Numbers (Top of Page)"/>
            <w:docPartUnique/>
          </w:docPartObj>
        </w:sdtPr>
        <w:sdtEndPr/>
        <w:sdtContent>
          <w:p w14:paraId="0B53D8D8" w14:textId="69204ECE" w:rsidR="008D192C" w:rsidRPr="00C44E94" w:rsidRDefault="00524FE6" w:rsidP="00C914A2">
            <w:pPr>
              <w:pStyle w:val="Header"/>
              <w:jc w:val="right"/>
              <w:rPr>
                <w:rFonts w:ascii="TH SarabunIT๙" w:hAnsi="TH SarabunIT๙" w:cs="TH SarabunIT๙"/>
                <w:sz w:val="28"/>
              </w:rPr>
            </w:pPr>
          </w:p>
        </w:sdtContent>
      </w:sdt>
    </w:sdtContent>
  </w:sdt>
  <w:p w14:paraId="2AB29DF4" w14:textId="77777777" w:rsidR="008D192C" w:rsidRDefault="008D19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226BE"/>
    <w:multiLevelType w:val="hybridMultilevel"/>
    <w:tmpl w:val="E2A09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B3074D"/>
    <w:multiLevelType w:val="hybridMultilevel"/>
    <w:tmpl w:val="E2987C52"/>
    <w:lvl w:ilvl="0" w:tplc="B0C86B90">
      <w:start w:val="2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27D91"/>
    <w:multiLevelType w:val="hybridMultilevel"/>
    <w:tmpl w:val="09460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524547"/>
    <w:multiLevelType w:val="hybridMultilevel"/>
    <w:tmpl w:val="AE2075EA"/>
    <w:lvl w:ilvl="0" w:tplc="01D48FF2">
      <w:start w:val="4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B259B"/>
    <w:multiLevelType w:val="hybridMultilevel"/>
    <w:tmpl w:val="C83C2E1E"/>
    <w:lvl w:ilvl="0" w:tplc="4094FB1A">
      <w:start w:val="43"/>
      <w:numFmt w:val="bullet"/>
      <w:lvlText w:val="-"/>
      <w:lvlJc w:val="left"/>
      <w:pPr>
        <w:ind w:left="78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652CE0"/>
    <w:multiLevelType w:val="hybridMultilevel"/>
    <w:tmpl w:val="869A53B8"/>
    <w:lvl w:ilvl="0" w:tplc="5F1E86E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FDC"/>
    <w:rsid w:val="00000C2E"/>
    <w:rsid w:val="000333CC"/>
    <w:rsid w:val="00041F4C"/>
    <w:rsid w:val="0005147A"/>
    <w:rsid w:val="000549EC"/>
    <w:rsid w:val="00077C17"/>
    <w:rsid w:val="0008362F"/>
    <w:rsid w:val="0008617D"/>
    <w:rsid w:val="000A0E30"/>
    <w:rsid w:val="000A1CC8"/>
    <w:rsid w:val="000B41B6"/>
    <w:rsid w:val="000B5EF0"/>
    <w:rsid w:val="000B6C47"/>
    <w:rsid w:val="000C059E"/>
    <w:rsid w:val="000D4383"/>
    <w:rsid w:val="000E2612"/>
    <w:rsid w:val="000E337E"/>
    <w:rsid w:val="000F14A4"/>
    <w:rsid w:val="000F5B7F"/>
    <w:rsid w:val="00102345"/>
    <w:rsid w:val="001057B8"/>
    <w:rsid w:val="00107562"/>
    <w:rsid w:val="001151B4"/>
    <w:rsid w:val="00117937"/>
    <w:rsid w:val="0012165E"/>
    <w:rsid w:val="00124076"/>
    <w:rsid w:val="001319F2"/>
    <w:rsid w:val="00132D0D"/>
    <w:rsid w:val="001412B9"/>
    <w:rsid w:val="00146D29"/>
    <w:rsid w:val="001516B7"/>
    <w:rsid w:val="00161C68"/>
    <w:rsid w:val="001625EA"/>
    <w:rsid w:val="00170D74"/>
    <w:rsid w:val="00176F66"/>
    <w:rsid w:val="00180FD7"/>
    <w:rsid w:val="001828E5"/>
    <w:rsid w:val="00191304"/>
    <w:rsid w:val="001969EC"/>
    <w:rsid w:val="001A06CD"/>
    <w:rsid w:val="001A105A"/>
    <w:rsid w:val="001A3798"/>
    <w:rsid w:val="001A4BD9"/>
    <w:rsid w:val="001A5BE9"/>
    <w:rsid w:val="001B3764"/>
    <w:rsid w:val="001B3803"/>
    <w:rsid w:val="001B52CC"/>
    <w:rsid w:val="001B7C9B"/>
    <w:rsid w:val="001B7E84"/>
    <w:rsid w:val="001E0527"/>
    <w:rsid w:val="001F4231"/>
    <w:rsid w:val="002013BA"/>
    <w:rsid w:val="00227C51"/>
    <w:rsid w:val="00227DD0"/>
    <w:rsid w:val="00232575"/>
    <w:rsid w:val="00245DF3"/>
    <w:rsid w:val="00254F3C"/>
    <w:rsid w:val="002650ED"/>
    <w:rsid w:val="00276AE1"/>
    <w:rsid w:val="00276CB0"/>
    <w:rsid w:val="00277522"/>
    <w:rsid w:val="002847A6"/>
    <w:rsid w:val="002970F8"/>
    <w:rsid w:val="00297854"/>
    <w:rsid w:val="002B117C"/>
    <w:rsid w:val="002B5EFC"/>
    <w:rsid w:val="002B7B08"/>
    <w:rsid w:val="002D4F0A"/>
    <w:rsid w:val="002F5BB0"/>
    <w:rsid w:val="00305E5E"/>
    <w:rsid w:val="00314748"/>
    <w:rsid w:val="00317778"/>
    <w:rsid w:val="0032382A"/>
    <w:rsid w:val="00324794"/>
    <w:rsid w:val="0034771B"/>
    <w:rsid w:val="003501A2"/>
    <w:rsid w:val="00381ECD"/>
    <w:rsid w:val="003C089C"/>
    <w:rsid w:val="003D2769"/>
    <w:rsid w:val="003D6ED2"/>
    <w:rsid w:val="003E3194"/>
    <w:rsid w:val="003E32FD"/>
    <w:rsid w:val="003F06F0"/>
    <w:rsid w:val="003F148E"/>
    <w:rsid w:val="003F1D08"/>
    <w:rsid w:val="003F4EFC"/>
    <w:rsid w:val="003F6B55"/>
    <w:rsid w:val="00403591"/>
    <w:rsid w:val="00406427"/>
    <w:rsid w:val="00417447"/>
    <w:rsid w:val="00427AC1"/>
    <w:rsid w:val="004320EF"/>
    <w:rsid w:val="00434F3E"/>
    <w:rsid w:val="0045348D"/>
    <w:rsid w:val="00494098"/>
    <w:rsid w:val="004973DB"/>
    <w:rsid w:val="004A3970"/>
    <w:rsid w:val="004A45F9"/>
    <w:rsid w:val="004D11E6"/>
    <w:rsid w:val="004E08F2"/>
    <w:rsid w:val="00524D58"/>
    <w:rsid w:val="00524FE6"/>
    <w:rsid w:val="0053357A"/>
    <w:rsid w:val="005414FD"/>
    <w:rsid w:val="005535AD"/>
    <w:rsid w:val="0056576B"/>
    <w:rsid w:val="00570646"/>
    <w:rsid w:val="00576B21"/>
    <w:rsid w:val="0057765F"/>
    <w:rsid w:val="00591F73"/>
    <w:rsid w:val="005A629F"/>
    <w:rsid w:val="005B291F"/>
    <w:rsid w:val="005B6D9F"/>
    <w:rsid w:val="005D4347"/>
    <w:rsid w:val="005D5B60"/>
    <w:rsid w:val="005D677C"/>
    <w:rsid w:val="005D7788"/>
    <w:rsid w:val="005E1622"/>
    <w:rsid w:val="005F1FDC"/>
    <w:rsid w:val="005F711F"/>
    <w:rsid w:val="005F748A"/>
    <w:rsid w:val="006018AA"/>
    <w:rsid w:val="006021C5"/>
    <w:rsid w:val="00615B4E"/>
    <w:rsid w:val="00616237"/>
    <w:rsid w:val="0061664C"/>
    <w:rsid w:val="006216A7"/>
    <w:rsid w:val="0063291E"/>
    <w:rsid w:val="00653FAF"/>
    <w:rsid w:val="0065503B"/>
    <w:rsid w:val="00666CEF"/>
    <w:rsid w:val="006878D8"/>
    <w:rsid w:val="00692759"/>
    <w:rsid w:val="006D6A3D"/>
    <w:rsid w:val="006D6AE8"/>
    <w:rsid w:val="006D78B1"/>
    <w:rsid w:val="006E58E0"/>
    <w:rsid w:val="007100D1"/>
    <w:rsid w:val="007110EF"/>
    <w:rsid w:val="00711EDD"/>
    <w:rsid w:val="00720DC1"/>
    <w:rsid w:val="00731B0B"/>
    <w:rsid w:val="0073220B"/>
    <w:rsid w:val="0074044C"/>
    <w:rsid w:val="00751B85"/>
    <w:rsid w:val="0075257D"/>
    <w:rsid w:val="00766308"/>
    <w:rsid w:val="0076634A"/>
    <w:rsid w:val="00771294"/>
    <w:rsid w:val="00772112"/>
    <w:rsid w:val="007744B1"/>
    <w:rsid w:val="007746FB"/>
    <w:rsid w:val="007761BC"/>
    <w:rsid w:val="0078446F"/>
    <w:rsid w:val="007920A6"/>
    <w:rsid w:val="007A2539"/>
    <w:rsid w:val="007A31B5"/>
    <w:rsid w:val="007A605C"/>
    <w:rsid w:val="007B7C76"/>
    <w:rsid w:val="007C0831"/>
    <w:rsid w:val="007C5CF0"/>
    <w:rsid w:val="00802308"/>
    <w:rsid w:val="008171C2"/>
    <w:rsid w:val="00817724"/>
    <w:rsid w:val="008474AF"/>
    <w:rsid w:val="00852611"/>
    <w:rsid w:val="00861879"/>
    <w:rsid w:val="00862825"/>
    <w:rsid w:val="00866B21"/>
    <w:rsid w:val="00873F07"/>
    <w:rsid w:val="008800D5"/>
    <w:rsid w:val="00880364"/>
    <w:rsid w:val="008849A4"/>
    <w:rsid w:val="00887786"/>
    <w:rsid w:val="00887F86"/>
    <w:rsid w:val="00891FFD"/>
    <w:rsid w:val="00895036"/>
    <w:rsid w:val="008A48D9"/>
    <w:rsid w:val="008B6AA6"/>
    <w:rsid w:val="008C68DB"/>
    <w:rsid w:val="008D0DB1"/>
    <w:rsid w:val="008D192C"/>
    <w:rsid w:val="008D23E0"/>
    <w:rsid w:val="008E7EDC"/>
    <w:rsid w:val="0090573E"/>
    <w:rsid w:val="00910EBD"/>
    <w:rsid w:val="0091258F"/>
    <w:rsid w:val="00933EAB"/>
    <w:rsid w:val="00953848"/>
    <w:rsid w:val="00953CB1"/>
    <w:rsid w:val="0095529C"/>
    <w:rsid w:val="0098189F"/>
    <w:rsid w:val="00982A72"/>
    <w:rsid w:val="00983145"/>
    <w:rsid w:val="0099049C"/>
    <w:rsid w:val="00990885"/>
    <w:rsid w:val="00996EC5"/>
    <w:rsid w:val="009B143E"/>
    <w:rsid w:val="009B1C41"/>
    <w:rsid w:val="009C0798"/>
    <w:rsid w:val="00A0236E"/>
    <w:rsid w:val="00A101D2"/>
    <w:rsid w:val="00A11FFF"/>
    <w:rsid w:val="00A14A82"/>
    <w:rsid w:val="00A26088"/>
    <w:rsid w:val="00A27F79"/>
    <w:rsid w:val="00A30AB7"/>
    <w:rsid w:val="00A3373A"/>
    <w:rsid w:val="00A33F74"/>
    <w:rsid w:val="00A44D8B"/>
    <w:rsid w:val="00A46069"/>
    <w:rsid w:val="00A54B3E"/>
    <w:rsid w:val="00A5516F"/>
    <w:rsid w:val="00A702E5"/>
    <w:rsid w:val="00A73F31"/>
    <w:rsid w:val="00A740EE"/>
    <w:rsid w:val="00A7522A"/>
    <w:rsid w:val="00A905B7"/>
    <w:rsid w:val="00A93093"/>
    <w:rsid w:val="00AA2E8D"/>
    <w:rsid w:val="00AA4D9A"/>
    <w:rsid w:val="00AA61D7"/>
    <w:rsid w:val="00AB6C8E"/>
    <w:rsid w:val="00AC33DA"/>
    <w:rsid w:val="00AC597D"/>
    <w:rsid w:val="00AF05A4"/>
    <w:rsid w:val="00B14F76"/>
    <w:rsid w:val="00B31670"/>
    <w:rsid w:val="00B33C40"/>
    <w:rsid w:val="00B37A1D"/>
    <w:rsid w:val="00B41A0A"/>
    <w:rsid w:val="00B41B75"/>
    <w:rsid w:val="00B44F4E"/>
    <w:rsid w:val="00B46D93"/>
    <w:rsid w:val="00B62100"/>
    <w:rsid w:val="00B6272D"/>
    <w:rsid w:val="00B75614"/>
    <w:rsid w:val="00B95B1B"/>
    <w:rsid w:val="00BC5E2B"/>
    <w:rsid w:val="00BD466C"/>
    <w:rsid w:val="00BE3E02"/>
    <w:rsid w:val="00BF6F32"/>
    <w:rsid w:val="00C0069C"/>
    <w:rsid w:val="00C02D59"/>
    <w:rsid w:val="00C03187"/>
    <w:rsid w:val="00C12CB5"/>
    <w:rsid w:val="00C40704"/>
    <w:rsid w:val="00C4103D"/>
    <w:rsid w:val="00C44E94"/>
    <w:rsid w:val="00C4727A"/>
    <w:rsid w:val="00C51361"/>
    <w:rsid w:val="00C576BE"/>
    <w:rsid w:val="00C74802"/>
    <w:rsid w:val="00C81C77"/>
    <w:rsid w:val="00C838B2"/>
    <w:rsid w:val="00C86590"/>
    <w:rsid w:val="00C9120D"/>
    <w:rsid w:val="00C914A2"/>
    <w:rsid w:val="00C957F5"/>
    <w:rsid w:val="00CA5779"/>
    <w:rsid w:val="00CB4843"/>
    <w:rsid w:val="00CC6A06"/>
    <w:rsid w:val="00CD0408"/>
    <w:rsid w:val="00CD09E0"/>
    <w:rsid w:val="00CD0B91"/>
    <w:rsid w:val="00CE3263"/>
    <w:rsid w:val="00CE6B8F"/>
    <w:rsid w:val="00CF00A4"/>
    <w:rsid w:val="00D12035"/>
    <w:rsid w:val="00D23E10"/>
    <w:rsid w:val="00D254E1"/>
    <w:rsid w:val="00D31DEB"/>
    <w:rsid w:val="00D47531"/>
    <w:rsid w:val="00D52AEA"/>
    <w:rsid w:val="00D57F57"/>
    <w:rsid w:val="00D60067"/>
    <w:rsid w:val="00D636F0"/>
    <w:rsid w:val="00D745DD"/>
    <w:rsid w:val="00D76646"/>
    <w:rsid w:val="00D7713D"/>
    <w:rsid w:val="00D90DEE"/>
    <w:rsid w:val="00D966EF"/>
    <w:rsid w:val="00DA587C"/>
    <w:rsid w:val="00DA70D3"/>
    <w:rsid w:val="00DB1A4D"/>
    <w:rsid w:val="00DC12A8"/>
    <w:rsid w:val="00DC7F26"/>
    <w:rsid w:val="00DE55C8"/>
    <w:rsid w:val="00DF0DED"/>
    <w:rsid w:val="00DF794F"/>
    <w:rsid w:val="00E00CF8"/>
    <w:rsid w:val="00E34885"/>
    <w:rsid w:val="00E40334"/>
    <w:rsid w:val="00E43A3E"/>
    <w:rsid w:val="00E54332"/>
    <w:rsid w:val="00E70178"/>
    <w:rsid w:val="00E715AF"/>
    <w:rsid w:val="00E800AF"/>
    <w:rsid w:val="00E80AB0"/>
    <w:rsid w:val="00E8733D"/>
    <w:rsid w:val="00EA03ED"/>
    <w:rsid w:val="00EA7DBC"/>
    <w:rsid w:val="00EB7B33"/>
    <w:rsid w:val="00EC41CD"/>
    <w:rsid w:val="00ED18F3"/>
    <w:rsid w:val="00EF038A"/>
    <w:rsid w:val="00EF6B32"/>
    <w:rsid w:val="00EF6EC7"/>
    <w:rsid w:val="00F020F1"/>
    <w:rsid w:val="00F05F5A"/>
    <w:rsid w:val="00F41DAB"/>
    <w:rsid w:val="00F47278"/>
    <w:rsid w:val="00F651DE"/>
    <w:rsid w:val="00F736D2"/>
    <w:rsid w:val="00F75007"/>
    <w:rsid w:val="00F76457"/>
    <w:rsid w:val="00F77B62"/>
    <w:rsid w:val="00F8205C"/>
    <w:rsid w:val="00F87F4D"/>
    <w:rsid w:val="00F95D08"/>
    <w:rsid w:val="00F96460"/>
    <w:rsid w:val="00FA39BC"/>
    <w:rsid w:val="00FB41F3"/>
    <w:rsid w:val="00FC0C9D"/>
    <w:rsid w:val="00FC2E68"/>
    <w:rsid w:val="00FC549D"/>
    <w:rsid w:val="00FC7352"/>
    <w:rsid w:val="00FD2536"/>
    <w:rsid w:val="00FE2845"/>
    <w:rsid w:val="00FE3052"/>
    <w:rsid w:val="00FE3AB8"/>
    <w:rsid w:val="00FE63A0"/>
    <w:rsid w:val="00FF3935"/>
    <w:rsid w:val="00FF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7B5C49"/>
  <w15:docId w15:val="{0D56BE94-E847-4542-9497-133DE992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1FDC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1"/>
    <w:uiPriority w:val="99"/>
    <w:qFormat/>
    <w:rsid w:val="005F1FDC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ListParagraphChar1">
    <w:name w:val="List Paragraph Char1"/>
    <w:link w:val="ListParagraph"/>
    <w:uiPriority w:val="34"/>
    <w:locked/>
    <w:rsid w:val="005F1FDC"/>
    <w:rPr>
      <w:rFonts w:ascii="Calibri" w:eastAsia="Calibri" w:hAnsi="Calibri" w:cs="Angsana New"/>
    </w:rPr>
  </w:style>
  <w:style w:type="character" w:styleId="Hyperlink">
    <w:name w:val="Hyperlink"/>
    <w:uiPriority w:val="99"/>
    <w:unhideWhenUsed/>
    <w:rsid w:val="005F1FDC"/>
    <w:rPr>
      <w:color w:val="0000FF"/>
      <w:u w:val="single"/>
    </w:rPr>
  </w:style>
  <w:style w:type="table" w:styleId="TableGrid">
    <w:name w:val="Table Grid"/>
    <w:basedOn w:val="TableNormal"/>
    <w:uiPriority w:val="39"/>
    <w:rsid w:val="00996EC5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6EC5"/>
    <w:pPr>
      <w:autoSpaceDE w:val="0"/>
      <w:autoSpaceDN w:val="0"/>
      <w:adjustRightInd w:val="0"/>
      <w:spacing w:after="0" w:line="240" w:lineRule="auto"/>
    </w:pPr>
    <w:rPr>
      <w:rFonts w:ascii="TH SarabunPSK" w:eastAsia="Batang" w:hAnsi="TH SarabunPSK" w:cs="TH SarabunPSK"/>
      <w:color w:val="000000"/>
      <w:sz w:val="24"/>
      <w:szCs w:val="24"/>
      <w:lang w:eastAsia="ko-KR"/>
    </w:rPr>
  </w:style>
  <w:style w:type="paragraph" w:styleId="NoSpacing">
    <w:name w:val="No Spacing"/>
    <w:link w:val="NoSpacingChar"/>
    <w:uiPriority w:val="1"/>
    <w:qFormat/>
    <w:rsid w:val="00996EC5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NoSpacingChar">
    <w:name w:val="No Spacing Char"/>
    <w:link w:val="NoSpacing"/>
    <w:uiPriority w:val="1"/>
    <w:locked/>
    <w:rsid w:val="00996EC5"/>
    <w:rPr>
      <w:rFonts w:ascii="Calibri" w:eastAsia="Calibri" w:hAnsi="Calibri" w:cs="Cordia New"/>
    </w:rPr>
  </w:style>
  <w:style w:type="paragraph" w:customStyle="1" w:styleId="3">
    <w:name w:val="รายการย่อหน้า3"/>
    <w:basedOn w:val="Normal"/>
    <w:qFormat/>
    <w:rsid w:val="00176F66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DefaultParagraphFont"/>
    <w:rsid w:val="00817724"/>
  </w:style>
  <w:style w:type="paragraph" w:styleId="BodyText">
    <w:name w:val="Body Text"/>
    <w:basedOn w:val="Normal"/>
    <w:link w:val="BodyTextChar"/>
    <w:rsid w:val="00817724"/>
    <w:pPr>
      <w:suppressAutoHyphens/>
      <w:spacing w:after="0" w:line="240" w:lineRule="auto"/>
      <w:jc w:val="both"/>
    </w:pPr>
    <w:rPr>
      <w:rFonts w:ascii="TH SarabunPSK" w:eastAsia="Calibri" w:hAnsi="TH SarabunPSK" w:cs="TH SarabunPSK"/>
      <w:sz w:val="32"/>
      <w:szCs w:val="32"/>
      <w:lang w:eastAsia="zh-CN"/>
    </w:rPr>
  </w:style>
  <w:style w:type="character" w:customStyle="1" w:styleId="BodyTextChar">
    <w:name w:val="Body Text Char"/>
    <w:basedOn w:val="DefaultParagraphFont"/>
    <w:link w:val="BodyText"/>
    <w:rsid w:val="00817724"/>
    <w:rPr>
      <w:rFonts w:ascii="TH SarabunPSK" w:eastAsia="Calibri" w:hAnsi="TH SarabunPSK" w:cs="TH SarabunPSK"/>
      <w:sz w:val="32"/>
      <w:szCs w:val="32"/>
      <w:lang w:eastAsia="zh-C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847A6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847A6"/>
    <w:rPr>
      <w:sz w:val="16"/>
      <w:szCs w:val="20"/>
    </w:rPr>
  </w:style>
  <w:style w:type="paragraph" w:customStyle="1" w:styleId="1">
    <w:name w:val="รายการย่อหน้า1"/>
    <w:aliases w:val="List Paragraph1,Table Heading"/>
    <w:basedOn w:val="Normal"/>
    <w:link w:val="ListParagraphChar"/>
    <w:uiPriority w:val="34"/>
    <w:qFormat/>
    <w:rsid w:val="00B75614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paragraph" w:styleId="Header">
    <w:name w:val="header"/>
    <w:basedOn w:val="Normal"/>
    <w:link w:val="HeaderChar"/>
    <w:uiPriority w:val="99"/>
    <w:unhideWhenUsed/>
    <w:rsid w:val="00C02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D59"/>
  </w:style>
  <w:style w:type="paragraph" w:styleId="Footer">
    <w:name w:val="footer"/>
    <w:basedOn w:val="Normal"/>
    <w:link w:val="FooterChar"/>
    <w:uiPriority w:val="99"/>
    <w:unhideWhenUsed/>
    <w:rsid w:val="00C02D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D59"/>
  </w:style>
  <w:style w:type="paragraph" w:styleId="BalloonText">
    <w:name w:val="Balloon Text"/>
    <w:basedOn w:val="Normal"/>
    <w:link w:val="BalloonTextChar"/>
    <w:uiPriority w:val="99"/>
    <w:semiHidden/>
    <w:unhideWhenUsed/>
    <w:rsid w:val="004E08F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8F2"/>
    <w:rPr>
      <w:rFonts w:ascii="Tahoma" w:hAnsi="Tahoma" w:cs="Angsana New"/>
      <w:sz w:val="16"/>
      <w:szCs w:val="20"/>
    </w:rPr>
  </w:style>
  <w:style w:type="character" w:customStyle="1" w:styleId="ListParagraphChar">
    <w:name w:val="List Paragraph Char"/>
    <w:aliases w:val="Table Heading Char"/>
    <w:link w:val="1"/>
    <w:uiPriority w:val="34"/>
    <w:rsid w:val="00A93093"/>
    <w:rPr>
      <w:rFonts w:ascii="Calibri" w:eastAsia="Calibri" w:hAnsi="Calibri" w:cs="Angsana New"/>
    </w:rPr>
  </w:style>
  <w:style w:type="paragraph" w:styleId="NormalWeb">
    <w:name w:val="Normal (Web)"/>
    <w:basedOn w:val="Normal"/>
    <w:link w:val="NormalWebChar"/>
    <w:uiPriority w:val="99"/>
    <w:rsid w:val="00A0236E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A0236E"/>
    <w:rPr>
      <w:rFonts w:ascii="Tahoma" w:eastAsia="Times New Roman" w:hAnsi="Tahoma" w:cs="Tahoma"/>
      <w:color w:val="000000"/>
      <w:sz w:val="24"/>
      <w:szCs w:val="24"/>
    </w:rPr>
  </w:style>
  <w:style w:type="character" w:customStyle="1" w:styleId="g2">
    <w:name w:val="g2"/>
    <w:basedOn w:val="DefaultParagraphFont"/>
    <w:rsid w:val="00A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MOPH201</dc:creator>
  <cp:lastModifiedBy>SP</cp:lastModifiedBy>
  <cp:revision>4</cp:revision>
  <cp:lastPrinted>2018-10-05T02:38:00Z</cp:lastPrinted>
  <dcterms:created xsi:type="dcterms:W3CDTF">2019-10-16T07:54:00Z</dcterms:created>
  <dcterms:modified xsi:type="dcterms:W3CDTF">2019-10-21T13:28:00Z</dcterms:modified>
</cp:coreProperties>
</file>