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E594" w14:textId="77777777" w:rsidR="00220100" w:rsidRPr="00187D9F" w:rsidRDefault="00220100" w:rsidP="0022010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7D9F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แบบรายงานการตรวจราชการกระทรวงสาธารณสุข ประจำปีงบประมาณ พ.ศ. 2565</w:t>
      </w:r>
    </w:p>
    <w:p w14:paraId="6DEB1B9B" w14:textId="77777777" w:rsidR="00220100" w:rsidRPr="00187D9F" w:rsidRDefault="00220100" w:rsidP="0022010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7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ประเด็นที่ 4 </w:t>
      </w:r>
      <w:r w:rsidRPr="00187D9F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187D9F">
        <w:rPr>
          <w:rFonts w:ascii="TH SarabunIT๙" w:hAnsi="TH SarabunIT๙" w:cs="TH SarabunIT๙"/>
          <w:b/>
          <w:bCs/>
          <w:sz w:val="32"/>
          <w:szCs w:val="32"/>
          <w:cs/>
        </w:rPr>
        <w:t>สุขภาพกลุ่มวัย สุขภาพจิต</w:t>
      </w:r>
    </w:p>
    <w:p w14:paraId="6F8EF607" w14:textId="77777777" w:rsidR="00220100" w:rsidRPr="00187D9F" w:rsidRDefault="00220100" w:rsidP="0022010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7D9F">
        <w:rPr>
          <w:rFonts w:ascii="TH SarabunIT๙" w:hAnsi="TH SarabunIT๙" w:cs="TH SarabunIT๙"/>
          <w:b/>
          <w:bCs/>
          <w:sz w:val="32"/>
          <w:szCs w:val="32"/>
          <w:cs/>
        </w:rPr>
        <w:t>หัวข้อ สุขภาพวัยทำงาน (ฆ่าตัวตาย)</w:t>
      </w:r>
    </w:p>
    <w:p w14:paraId="5A8159F6" w14:textId="0AA2AB1B" w:rsidR="00220100" w:rsidRPr="00187D9F" w:rsidRDefault="00220100" w:rsidP="00220100">
      <w:pPr>
        <w:pBdr>
          <w:bottom w:val="single" w:sz="6" w:space="1" w:color="auto"/>
        </w:pBd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7D9F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จังหวัดแพร่</w:t>
      </w:r>
      <w:r w:rsidR="00E25B58" w:rsidRPr="00187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เขตสุขภาพที่ 1 รอบที่ 2</w:t>
      </w:r>
      <w:r w:rsidRPr="00187D9F">
        <w:rPr>
          <w:rFonts w:ascii="TH SarabunIT๙" w:hAnsi="TH SarabunIT๙" w:cs="TH SarabunIT๙"/>
          <w:b/>
          <w:bCs/>
          <w:sz w:val="32"/>
          <w:szCs w:val="32"/>
          <w:cs/>
        </w:rPr>
        <w:t>/2565</w:t>
      </w:r>
    </w:p>
    <w:p w14:paraId="4585885C" w14:textId="15CF5828" w:rsidR="00553364" w:rsidRPr="00187D9F" w:rsidRDefault="00553364" w:rsidP="0055336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5CA8C4" w14:textId="77777777" w:rsidR="00220100" w:rsidRPr="00187D9F" w:rsidRDefault="00220100" w:rsidP="00220100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187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D11C84" w:rsidRPr="00187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ประเด็นตรวจราชการ </w:t>
      </w:r>
      <w:r w:rsidR="00D11C84" w:rsidRPr="00187D9F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187D9F">
        <w:rPr>
          <w:rFonts w:ascii="TH SarabunIT๙" w:hAnsi="TH SarabunIT๙" w:cs="TH SarabunIT๙"/>
          <w:color w:val="000000"/>
          <w:sz w:val="32"/>
          <w:szCs w:val="32"/>
          <w:cs/>
        </w:rPr>
        <w:t>สุขภาพกลุ่มวัยและสุขภาพจิต</w:t>
      </w:r>
    </w:p>
    <w:p w14:paraId="1061475E" w14:textId="63A76658" w:rsidR="00D11C84" w:rsidRPr="00187D9F" w:rsidRDefault="00220100" w:rsidP="00220100">
      <w:pPr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87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D11C84" w:rsidRPr="00187D9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187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87D9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: </w:t>
      </w:r>
      <w:r w:rsidRPr="00187D9F">
        <w:rPr>
          <w:rFonts w:ascii="TH SarabunIT๙" w:hAnsi="TH SarabunIT๙" w:cs="TH SarabunIT๙"/>
          <w:color w:val="000000"/>
          <w:sz w:val="32"/>
          <w:szCs w:val="32"/>
          <w:cs/>
        </w:rPr>
        <w:t>อัตราการฆ่าตัวตายสำเร็จ ไม่เกิน 8.0 ต่อประชากรแสนคน</w:t>
      </w:r>
    </w:p>
    <w:p w14:paraId="56646E2D" w14:textId="08BDCA9D" w:rsidR="000E39E7" w:rsidRPr="00187D9F" w:rsidRDefault="00220100" w:rsidP="00D11C8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7D9F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0E39E7" w:rsidRPr="00187D9F">
        <w:rPr>
          <w:rFonts w:ascii="TH SarabunIT๙" w:hAnsi="TH SarabunIT๙" w:cs="TH SarabunIT๙"/>
          <w:b/>
          <w:bCs/>
          <w:sz w:val="32"/>
          <w:szCs w:val="32"/>
          <w:cs/>
        </w:rPr>
        <w:t>) สรุปสถานการณ์</w:t>
      </w:r>
      <w:r w:rsidR="00061036" w:rsidRPr="00187D9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C90DB2F" w14:textId="71B55CC0" w:rsidR="00061036" w:rsidRPr="00187D9F" w:rsidRDefault="00061036" w:rsidP="003A7732">
      <w:pPr>
        <w:tabs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87D9F">
        <w:rPr>
          <w:rFonts w:ascii="TH SarabunIT๙" w:hAnsi="TH SarabunIT๙" w:cs="TH SarabunIT๙"/>
          <w:sz w:val="32"/>
          <w:szCs w:val="32"/>
        </w:rPr>
        <w:t xml:space="preserve">          </w:t>
      </w:r>
      <w:r w:rsidR="003A7732" w:rsidRPr="00187D9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187D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จากรายงานแบบเฝ้าระวังการพยายามฆ่าตัวตาย</w:t>
      </w:r>
      <w:r w:rsidRPr="00187D9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187D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(รง. 506</w:t>
      </w:r>
      <w:r w:rsidRPr="00187D9F">
        <w:rPr>
          <w:rFonts w:ascii="TH SarabunIT๙" w:hAnsi="TH SarabunIT๙" w:cs="TH SarabunIT๙"/>
          <w:color w:val="000000" w:themeColor="text1"/>
          <w:sz w:val="32"/>
          <w:szCs w:val="32"/>
        </w:rPr>
        <w:t>s</w:t>
      </w:r>
      <w:r w:rsidRPr="00187D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  <w:r w:rsidRPr="00187D9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187D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จังหวัดแพร่</w:t>
      </w:r>
      <w:r w:rsidR="00DD5E20" w:rsidRPr="00187D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เปรียบเทียบย้อนหลัง 5 ปี ตั้งแต่ปีงบประมาณ 2560 – 2564 มีอัตราการฆ่าตัวตายสำเร็จเท่ากับ</w:t>
      </w:r>
      <w:r w:rsidR="00E82D3A" w:rsidRPr="00187D9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1</w:t>
      </w:r>
      <w:r w:rsidR="00E82D3A" w:rsidRPr="00187D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</w:t>
      </w:r>
      <w:r w:rsidR="00E82D3A" w:rsidRPr="00187D9F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E82D3A" w:rsidRPr="00187D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83</w:t>
      </w:r>
      <w:r w:rsidR="00E82D3A" w:rsidRPr="00187D9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,</w:t>
      </w:r>
      <w:r w:rsidR="00DD5E20" w:rsidRPr="00187D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82D3A" w:rsidRPr="00187D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13</w:t>
      </w:r>
      <w:r w:rsidR="00E82D3A" w:rsidRPr="00187D9F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E82D3A" w:rsidRPr="00187D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90</w:t>
      </w:r>
      <w:r w:rsidR="00E82D3A" w:rsidRPr="00187D9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, 12.4</w:t>
      </w:r>
      <w:r w:rsidR="00E82D3A" w:rsidRPr="00187D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5</w:t>
      </w:r>
      <w:r w:rsidR="00E82D3A" w:rsidRPr="00187D9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9476A1" w:rsidRPr="00187D9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</w:t>
      </w:r>
      <w:r w:rsidR="006561BB" w:rsidRPr="00187D9F">
        <w:rPr>
          <w:rFonts w:ascii="TH SarabunIT๙" w:hAnsi="TH SarabunIT๙" w:cs="TH SarabunIT๙"/>
          <w:sz w:val="32"/>
          <w:szCs w:val="32"/>
        </w:rPr>
        <w:t>15.84</w:t>
      </w:r>
      <w:r w:rsidR="006561BB" w:rsidRPr="00187D9F">
        <w:rPr>
          <w:rFonts w:ascii="TH SarabunIT๙" w:hAnsi="TH SarabunIT๙" w:cs="TH SarabunIT๙"/>
          <w:sz w:val="32"/>
          <w:szCs w:val="32"/>
          <w:cs/>
        </w:rPr>
        <w:t xml:space="preserve"> และ 1</w:t>
      </w:r>
      <w:r w:rsidR="009476A1" w:rsidRPr="00187D9F">
        <w:rPr>
          <w:rFonts w:ascii="TH SarabunIT๙" w:hAnsi="TH SarabunIT๙" w:cs="TH SarabunIT๙"/>
          <w:sz w:val="32"/>
          <w:szCs w:val="32"/>
        </w:rPr>
        <w:t>5.</w:t>
      </w:r>
      <w:r w:rsidR="00C07A26" w:rsidRPr="00187D9F">
        <w:rPr>
          <w:rFonts w:ascii="TH SarabunIT๙" w:hAnsi="TH SarabunIT๙" w:cs="TH SarabunIT๙"/>
          <w:sz w:val="32"/>
          <w:szCs w:val="32"/>
          <w:cs/>
        </w:rPr>
        <w:t>49</w:t>
      </w:r>
      <w:r w:rsidR="009476A1" w:rsidRPr="00187D9F">
        <w:rPr>
          <w:rFonts w:ascii="TH SarabunIT๙" w:hAnsi="TH SarabunIT๙" w:cs="TH SarabunIT๙"/>
          <w:sz w:val="32"/>
          <w:szCs w:val="32"/>
        </w:rPr>
        <w:t xml:space="preserve"> </w:t>
      </w:r>
      <w:r w:rsidR="00E82D3A" w:rsidRPr="00187D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ซึ่งเกินกว่าเป้าหมายที่กรมสุขภาพจิตได้ตั้งเป้าหมายไว้คือ </w:t>
      </w:r>
      <w:r w:rsidR="00E82D3A" w:rsidRPr="00187D9F">
        <w:rPr>
          <w:rFonts w:ascii="TH SarabunIT๙" w:hAnsi="TH SarabunIT๙" w:cs="TH SarabunIT๙"/>
          <w:color w:val="000000" w:themeColor="text1"/>
          <w:sz w:val="32"/>
          <w:szCs w:val="32"/>
          <w:u w:val="single"/>
        </w:rPr>
        <w:t>&lt;</w:t>
      </w:r>
      <w:r w:rsidR="00E82D3A" w:rsidRPr="00187D9F">
        <w:rPr>
          <w:rFonts w:ascii="TH SarabunIT๙" w:hAnsi="TH SarabunIT๙" w:cs="TH SarabunIT๙"/>
          <w:color w:val="000000" w:themeColor="text1"/>
          <w:sz w:val="32"/>
          <w:szCs w:val="32"/>
          <w:u w:val="single"/>
          <w:cs/>
        </w:rPr>
        <w:t xml:space="preserve"> </w:t>
      </w:r>
      <w:r w:rsidR="00E82D3A" w:rsidRPr="00187D9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6.3 </w:t>
      </w:r>
      <w:r w:rsidR="00E82D3A" w:rsidRPr="00187D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ต่อประชากรแสนคน</w:t>
      </w:r>
      <w:r w:rsidR="006561BB" w:rsidRPr="00187D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(ปีงบประมาณ 2560 – 2563) และเกินกว่าเป้าหมายที่กรมสุขภาพจิตได้ตั้งเป้าหมายไว้</w:t>
      </w:r>
      <w:r w:rsidR="00CD1BC7" w:rsidRPr="00187D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คือ</w:t>
      </w:r>
      <w:r w:rsidR="00CD1BC7" w:rsidRPr="00187D9F">
        <w:rPr>
          <w:rFonts w:ascii="TH SarabunIT๙" w:hAnsi="TH SarabunIT๙" w:cs="TH SarabunIT๙"/>
          <w:sz w:val="32"/>
          <w:szCs w:val="32"/>
        </w:rPr>
        <w:t>≤</w:t>
      </w:r>
      <w:r w:rsidR="00CD1BC7" w:rsidRPr="00187D9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D1BC7" w:rsidRPr="00187D9F">
        <w:rPr>
          <w:rFonts w:ascii="TH SarabunIT๙" w:hAnsi="TH SarabunIT๙" w:cs="TH SarabunIT๙"/>
          <w:sz w:val="32"/>
          <w:szCs w:val="32"/>
          <w:cs/>
        </w:rPr>
        <w:t>8.0 ต</w:t>
      </w:r>
      <w:r w:rsidR="00E25B58" w:rsidRPr="00187D9F">
        <w:rPr>
          <w:rFonts w:ascii="TH SarabunIT๙" w:hAnsi="TH SarabunIT๙" w:cs="TH SarabunIT๙"/>
          <w:sz w:val="32"/>
          <w:szCs w:val="32"/>
          <w:cs/>
        </w:rPr>
        <w:t>่อประชากรแสนคน ในปีงบประมาณ 2565</w:t>
      </w:r>
    </w:p>
    <w:p w14:paraId="241E7EC8" w14:textId="468E102A" w:rsidR="004363FA" w:rsidRPr="00187D9F" w:rsidRDefault="003A7732" w:rsidP="004363FA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87D9F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061036" w:rsidRPr="00187D9F">
        <w:rPr>
          <w:rFonts w:ascii="TH SarabunIT๙" w:hAnsi="TH SarabunIT๙" w:cs="TH SarabunIT๙"/>
          <w:sz w:val="32"/>
          <w:szCs w:val="32"/>
          <w:cs/>
        </w:rPr>
        <w:t>วิเคราะห์สถานการณ์</w:t>
      </w:r>
      <w:r w:rsidR="00061036" w:rsidRPr="00187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61036" w:rsidRPr="00187D9F">
        <w:rPr>
          <w:rFonts w:ascii="TH SarabunIT๙" w:hAnsi="TH SarabunIT๙" w:cs="TH SarabunIT๙"/>
          <w:sz w:val="32"/>
          <w:szCs w:val="32"/>
          <w:cs/>
        </w:rPr>
        <w:t>ปี 256</w:t>
      </w:r>
      <w:r w:rsidR="009476A1" w:rsidRPr="00187D9F">
        <w:rPr>
          <w:rFonts w:ascii="TH SarabunIT๙" w:hAnsi="TH SarabunIT๙" w:cs="TH SarabunIT๙"/>
          <w:sz w:val="32"/>
          <w:szCs w:val="32"/>
          <w:cs/>
        </w:rPr>
        <w:t>5</w:t>
      </w:r>
      <w:r w:rsidR="00061036" w:rsidRPr="00187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63FA" w:rsidRPr="00187D9F">
        <w:rPr>
          <w:rFonts w:ascii="TH SarabunIT๙" w:hAnsi="TH SarabunIT๙" w:cs="TH SarabunIT๙"/>
          <w:spacing w:val="-4"/>
          <w:sz w:val="32"/>
          <w:szCs w:val="32"/>
          <w:cs/>
        </w:rPr>
        <w:t>ตั้งแต่เดือน</w:t>
      </w:r>
      <w:r w:rsidRPr="00187D9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4363FA" w:rsidRPr="00187D9F">
        <w:rPr>
          <w:rFonts w:ascii="TH SarabunIT๙" w:hAnsi="TH SarabunIT๙" w:cs="TH SarabunIT๙"/>
          <w:spacing w:val="-4"/>
          <w:sz w:val="32"/>
          <w:szCs w:val="32"/>
          <w:cs/>
        </w:rPr>
        <w:t>ตุลาคม 2564 – เดือน</w:t>
      </w:r>
      <w:r w:rsidR="00B27100" w:rsidRPr="00187D9F">
        <w:rPr>
          <w:rFonts w:ascii="TH SarabunIT๙" w:hAnsi="TH SarabunIT๙" w:cs="TH SarabunIT๙"/>
          <w:spacing w:val="-4"/>
          <w:sz w:val="32"/>
          <w:szCs w:val="32"/>
          <w:cs/>
        </w:rPr>
        <w:t>มิถุนายน</w:t>
      </w:r>
      <w:r w:rsidR="004363FA" w:rsidRPr="00187D9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2565 จังหวัดแพร่ </w:t>
      </w:r>
      <w:r w:rsidR="004363FA" w:rsidRPr="00605827">
        <w:rPr>
          <w:rFonts w:ascii="TH SarabunIT๙" w:hAnsi="TH SarabunIT๙" w:cs="TH SarabunIT๙"/>
          <w:spacing w:val="-4"/>
          <w:sz w:val="32"/>
          <w:szCs w:val="32"/>
          <w:cs/>
        </w:rPr>
        <w:t>มี</w:t>
      </w:r>
      <w:r w:rsidR="00061036" w:rsidRPr="00605827">
        <w:rPr>
          <w:rFonts w:ascii="TH SarabunIT๙" w:hAnsi="TH SarabunIT๙" w:cs="TH SarabunIT๙"/>
          <w:spacing w:val="-4"/>
          <w:sz w:val="32"/>
          <w:szCs w:val="32"/>
          <w:cs/>
        </w:rPr>
        <w:t>ผู้ที่ฆ่าตัวตายสำเร็จ จำนวน</w:t>
      </w:r>
      <w:r w:rsidR="00061036" w:rsidRPr="00605827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 xml:space="preserve">  </w:t>
      </w:r>
      <w:r w:rsidR="0034551B" w:rsidRPr="00605827">
        <w:rPr>
          <w:rFonts w:ascii="TH SarabunIT๙" w:hAnsi="TH SarabunIT๙" w:cs="TH SarabunIT๙"/>
          <w:spacing w:val="-4"/>
          <w:sz w:val="32"/>
          <w:szCs w:val="32"/>
        </w:rPr>
        <w:t>6</w:t>
      </w:r>
      <w:r w:rsidRPr="00605827">
        <w:rPr>
          <w:rFonts w:ascii="TH SarabunIT๙" w:hAnsi="TH SarabunIT๙" w:cs="TH SarabunIT๙"/>
          <w:spacing w:val="-4"/>
          <w:sz w:val="32"/>
          <w:szCs w:val="32"/>
          <w:cs/>
        </w:rPr>
        <w:t>2</w:t>
      </w:r>
      <w:r w:rsidR="00061036" w:rsidRPr="006058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คน คิดเป็น </w:t>
      </w:r>
      <w:r w:rsidR="0034551B" w:rsidRPr="00605827">
        <w:rPr>
          <w:rFonts w:ascii="TH SarabunIT๙" w:hAnsi="TH SarabunIT๙" w:cs="TH SarabunIT๙"/>
          <w:spacing w:val="-4"/>
          <w:sz w:val="32"/>
          <w:szCs w:val="32"/>
        </w:rPr>
        <w:t>14.26</w:t>
      </w:r>
      <w:r w:rsidRPr="0060582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061036" w:rsidRPr="006058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อัตราต่อแสนประชากร จำแนกเป็นเพศชาย จำนวน </w:t>
      </w:r>
      <w:r w:rsidR="0034551B" w:rsidRPr="00605827">
        <w:rPr>
          <w:rFonts w:ascii="TH SarabunIT๙" w:hAnsi="TH SarabunIT๙" w:cs="TH SarabunIT๙"/>
          <w:spacing w:val="-4"/>
          <w:sz w:val="32"/>
          <w:szCs w:val="32"/>
        </w:rPr>
        <w:t>54</w:t>
      </w:r>
      <w:r w:rsidR="00061036" w:rsidRPr="0060582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คน</w:t>
      </w:r>
      <w:r w:rsidR="00061036" w:rsidRPr="00187D9F">
        <w:rPr>
          <w:rFonts w:ascii="TH SarabunIT๙" w:hAnsi="TH SarabunIT๙" w:cs="TH SarabunIT๙"/>
          <w:sz w:val="32"/>
          <w:szCs w:val="32"/>
          <w:cs/>
        </w:rPr>
        <w:t xml:space="preserve"> ร้อยละ </w:t>
      </w:r>
      <w:r w:rsidR="0034551B" w:rsidRPr="00187D9F">
        <w:rPr>
          <w:rFonts w:ascii="TH SarabunIT๙" w:hAnsi="TH SarabunIT๙" w:cs="TH SarabunIT๙"/>
          <w:sz w:val="32"/>
          <w:szCs w:val="32"/>
        </w:rPr>
        <w:t>87.10</w:t>
      </w:r>
      <w:r w:rsidR="00061036" w:rsidRPr="00187D9F">
        <w:rPr>
          <w:rFonts w:ascii="TH SarabunIT๙" w:hAnsi="TH SarabunIT๙" w:cs="TH SarabunIT๙"/>
          <w:sz w:val="32"/>
          <w:szCs w:val="32"/>
          <w:cs/>
        </w:rPr>
        <w:t xml:space="preserve">  เพศหญิง จำนวน </w:t>
      </w:r>
      <w:r w:rsidR="0034551B" w:rsidRPr="00187D9F">
        <w:rPr>
          <w:rFonts w:ascii="TH SarabunIT๙" w:hAnsi="TH SarabunIT๙" w:cs="TH SarabunIT๙"/>
          <w:sz w:val="32"/>
          <w:szCs w:val="32"/>
        </w:rPr>
        <w:t>8</w:t>
      </w:r>
      <w:r w:rsidR="009A1638" w:rsidRPr="00187D9F">
        <w:rPr>
          <w:rFonts w:ascii="TH SarabunIT๙" w:hAnsi="TH SarabunIT๙" w:cs="TH SarabunIT๙"/>
          <w:sz w:val="32"/>
          <w:szCs w:val="32"/>
        </w:rPr>
        <w:t xml:space="preserve"> </w:t>
      </w:r>
      <w:r w:rsidR="00061036" w:rsidRPr="00187D9F">
        <w:rPr>
          <w:rFonts w:ascii="TH SarabunIT๙" w:hAnsi="TH SarabunIT๙" w:cs="TH SarabunIT๙"/>
          <w:sz w:val="32"/>
          <w:szCs w:val="32"/>
          <w:cs/>
        </w:rPr>
        <w:t xml:space="preserve">คน ร้อยละ </w:t>
      </w:r>
      <w:r w:rsidR="009A1638" w:rsidRPr="00187D9F">
        <w:rPr>
          <w:rFonts w:ascii="TH SarabunIT๙" w:hAnsi="TH SarabunIT๙" w:cs="TH SarabunIT๙"/>
          <w:sz w:val="32"/>
          <w:szCs w:val="32"/>
        </w:rPr>
        <w:t>1</w:t>
      </w:r>
      <w:r w:rsidR="00061036" w:rsidRPr="00187D9F">
        <w:rPr>
          <w:rFonts w:ascii="TH SarabunIT๙" w:hAnsi="TH SarabunIT๙" w:cs="TH SarabunIT๙"/>
          <w:sz w:val="32"/>
          <w:szCs w:val="32"/>
          <w:cs/>
        </w:rPr>
        <w:t>2.</w:t>
      </w:r>
      <w:r w:rsidR="0034551B" w:rsidRPr="00187D9F">
        <w:rPr>
          <w:rFonts w:ascii="TH SarabunIT๙" w:hAnsi="TH SarabunIT๙" w:cs="TH SarabunIT๙"/>
          <w:sz w:val="32"/>
          <w:szCs w:val="32"/>
        </w:rPr>
        <w:t>9</w:t>
      </w:r>
      <w:r w:rsidR="009A1638" w:rsidRPr="00187D9F">
        <w:rPr>
          <w:rFonts w:ascii="TH SarabunIT๙" w:hAnsi="TH SarabunIT๙" w:cs="TH SarabunIT๙"/>
          <w:sz w:val="32"/>
          <w:szCs w:val="32"/>
        </w:rPr>
        <w:t>0</w:t>
      </w:r>
      <w:r w:rsidR="00061036" w:rsidRPr="00187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F0A94" w:rsidRPr="00187D9F">
        <w:rPr>
          <w:rFonts w:ascii="TH SarabunIT๙" w:hAnsi="TH SarabunIT๙" w:cs="TH SarabunIT๙"/>
          <w:sz w:val="32"/>
          <w:szCs w:val="32"/>
          <w:cs/>
        </w:rPr>
        <w:t>กลุ่มวัย</w:t>
      </w:r>
      <w:r w:rsidR="00061036" w:rsidRPr="00187D9F">
        <w:rPr>
          <w:rFonts w:ascii="TH SarabunIT๙" w:hAnsi="TH SarabunIT๙" w:cs="TH SarabunIT๙"/>
          <w:sz w:val="32"/>
          <w:szCs w:val="32"/>
          <w:cs/>
        </w:rPr>
        <w:t>ที่</w:t>
      </w:r>
      <w:r w:rsidR="00B5794C" w:rsidRPr="00187D9F">
        <w:rPr>
          <w:rFonts w:ascii="TH SarabunIT๙" w:hAnsi="TH SarabunIT๙" w:cs="TH SarabunIT๙"/>
          <w:sz w:val="32"/>
          <w:szCs w:val="32"/>
          <w:cs/>
        </w:rPr>
        <w:t>ฆ่าตัวตายสำเร็จ</w:t>
      </w:r>
      <w:r w:rsidR="00061036" w:rsidRPr="00187D9F">
        <w:rPr>
          <w:rFonts w:ascii="TH SarabunIT๙" w:hAnsi="TH SarabunIT๙" w:cs="TH SarabunIT๙"/>
          <w:sz w:val="32"/>
          <w:szCs w:val="32"/>
          <w:cs/>
        </w:rPr>
        <w:t>มากที่สุดคือ</w:t>
      </w:r>
      <w:r w:rsidR="00B5794C" w:rsidRPr="00187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F0A94" w:rsidRPr="00187D9F">
        <w:rPr>
          <w:rFonts w:ascii="TH SarabunIT๙" w:hAnsi="TH SarabunIT๙" w:cs="TH SarabunIT๙"/>
          <w:sz w:val="32"/>
          <w:szCs w:val="32"/>
          <w:cs/>
        </w:rPr>
        <w:t>กลุ่มวัยทำงาน</w:t>
      </w:r>
      <w:r w:rsidR="00DF0A94" w:rsidRPr="00605827">
        <w:rPr>
          <w:rFonts w:ascii="TH SarabunIT๙" w:hAnsi="TH SarabunIT๙" w:cs="TH SarabunIT๙"/>
          <w:spacing w:val="-16"/>
          <w:sz w:val="32"/>
          <w:szCs w:val="32"/>
          <w:cs/>
        </w:rPr>
        <w:t>(</w:t>
      </w:r>
      <w:r w:rsidR="00061036" w:rsidRPr="00605827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ช่วงอายุ </w:t>
      </w:r>
      <w:r w:rsidR="00DF0A94" w:rsidRPr="00605827">
        <w:rPr>
          <w:rFonts w:ascii="TH SarabunIT๙" w:hAnsi="TH SarabunIT๙" w:cs="TH SarabunIT๙"/>
          <w:spacing w:val="-16"/>
          <w:sz w:val="32"/>
          <w:szCs w:val="32"/>
          <w:cs/>
        </w:rPr>
        <w:t>2</w:t>
      </w:r>
      <w:r w:rsidR="00B5794C" w:rsidRPr="00605827">
        <w:rPr>
          <w:rFonts w:ascii="TH SarabunIT๙" w:hAnsi="TH SarabunIT๙" w:cs="TH SarabunIT๙"/>
          <w:spacing w:val="-16"/>
          <w:sz w:val="32"/>
          <w:szCs w:val="32"/>
          <w:cs/>
        </w:rPr>
        <w:t>0</w:t>
      </w:r>
      <w:r w:rsidR="00061036" w:rsidRPr="00605827">
        <w:rPr>
          <w:rFonts w:ascii="TH SarabunIT๙" w:hAnsi="TH SarabunIT๙" w:cs="TH SarabunIT๙"/>
          <w:spacing w:val="-16"/>
          <w:sz w:val="32"/>
          <w:szCs w:val="32"/>
          <w:cs/>
        </w:rPr>
        <w:t>-</w:t>
      </w:r>
      <w:r w:rsidR="00DF0A94" w:rsidRPr="00605827">
        <w:rPr>
          <w:rFonts w:ascii="TH SarabunIT๙" w:hAnsi="TH SarabunIT๙" w:cs="TH SarabunIT๙"/>
          <w:spacing w:val="-16"/>
          <w:sz w:val="32"/>
          <w:szCs w:val="32"/>
          <w:cs/>
        </w:rPr>
        <w:t>5</w:t>
      </w:r>
      <w:r w:rsidR="00B5794C" w:rsidRPr="00605827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9 </w:t>
      </w:r>
      <w:r w:rsidR="00061036" w:rsidRPr="00605827">
        <w:rPr>
          <w:rFonts w:ascii="TH SarabunIT๙" w:hAnsi="TH SarabunIT๙" w:cs="TH SarabunIT๙"/>
          <w:spacing w:val="-16"/>
          <w:sz w:val="32"/>
          <w:szCs w:val="32"/>
          <w:cs/>
        </w:rPr>
        <w:t>ปี</w:t>
      </w:r>
      <w:r w:rsidR="00DF0A94" w:rsidRPr="00605827">
        <w:rPr>
          <w:rFonts w:ascii="TH SarabunIT๙" w:hAnsi="TH SarabunIT๙" w:cs="TH SarabunIT๙"/>
          <w:spacing w:val="-16"/>
          <w:sz w:val="32"/>
          <w:szCs w:val="32"/>
          <w:cs/>
        </w:rPr>
        <w:t>)</w:t>
      </w:r>
      <w:r w:rsidR="00061036" w:rsidRPr="00605827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ร้อยละ </w:t>
      </w:r>
      <w:r w:rsidR="00DF0A94" w:rsidRPr="00605827">
        <w:rPr>
          <w:rFonts w:ascii="TH SarabunIT๙" w:hAnsi="TH SarabunIT๙" w:cs="TH SarabunIT๙"/>
          <w:spacing w:val="-16"/>
          <w:sz w:val="32"/>
          <w:szCs w:val="32"/>
          <w:cs/>
        </w:rPr>
        <w:t>72.58</w:t>
      </w:r>
      <w:r w:rsidR="00061036" w:rsidRPr="00605827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รองลงมา คือ </w:t>
      </w:r>
      <w:r w:rsidR="00DF0A94" w:rsidRPr="00605827">
        <w:rPr>
          <w:rFonts w:ascii="TH SarabunIT๙" w:hAnsi="TH SarabunIT๙" w:cs="TH SarabunIT๙"/>
          <w:spacing w:val="-16"/>
          <w:sz w:val="32"/>
          <w:szCs w:val="32"/>
          <w:cs/>
        </w:rPr>
        <w:t>กลุ่มผ</w:t>
      </w:r>
      <w:r w:rsidR="00605827" w:rsidRPr="00605827">
        <w:rPr>
          <w:rFonts w:ascii="TH SarabunIT๙" w:hAnsi="TH SarabunIT๙" w:cs="TH SarabunIT๙" w:hint="cs"/>
          <w:spacing w:val="-16"/>
          <w:sz w:val="32"/>
          <w:szCs w:val="32"/>
          <w:cs/>
        </w:rPr>
        <w:t>ู้</w:t>
      </w:r>
      <w:r w:rsidR="00DF0A94" w:rsidRPr="00605827">
        <w:rPr>
          <w:rFonts w:ascii="TH SarabunIT๙" w:hAnsi="TH SarabunIT๙" w:cs="TH SarabunIT๙"/>
          <w:spacing w:val="-16"/>
          <w:sz w:val="32"/>
          <w:szCs w:val="32"/>
          <w:cs/>
        </w:rPr>
        <w:t>สูงอายุ (</w:t>
      </w:r>
      <w:r w:rsidR="00B5794C" w:rsidRPr="00605827">
        <w:rPr>
          <w:rFonts w:ascii="TH SarabunIT๙" w:hAnsi="TH SarabunIT๙" w:cs="TH SarabunIT๙"/>
          <w:spacing w:val="-16"/>
          <w:sz w:val="32"/>
          <w:szCs w:val="32"/>
          <w:cs/>
        </w:rPr>
        <w:t>ช่วง</w:t>
      </w:r>
      <w:r w:rsidR="00061036" w:rsidRPr="00605827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อายุ </w:t>
      </w:r>
      <w:r w:rsidR="00B5794C" w:rsidRPr="00605827">
        <w:rPr>
          <w:rFonts w:ascii="TH SarabunIT๙" w:hAnsi="TH SarabunIT๙" w:cs="TH SarabunIT๙"/>
          <w:spacing w:val="-16"/>
          <w:sz w:val="32"/>
          <w:szCs w:val="32"/>
          <w:cs/>
        </w:rPr>
        <w:t>60</w:t>
      </w:r>
      <w:r w:rsidR="00061036" w:rsidRPr="00605827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ปีขึ้นไป</w:t>
      </w:r>
      <w:r w:rsidR="00DF0A94" w:rsidRPr="00605827">
        <w:rPr>
          <w:rFonts w:ascii="TH SarabunIT๙" w:hAnsi="TH SarabunIT๙" w:cs="TH SarabunIT๙"/>
          <w:spacing w:val="-16"/>
          <w:sz w:val="32"/>
          <w:szCs w:val="32"/>
          <w:cs/>
        </w:rPr>
        <w:t>)</w:t>
      </w:r>
      <w:r w:rsidR="00061036" w:rsidRPr="00605827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ร้อยละ </w:t>
      </w:r>
      <w:r w:rsidR="00DF0A94" w:rsidRPr="00605827">
        <w:rPr>
          <w:rFonts w:ascii="TH SarabunIT๙" w:hAnsi="TH SarabunIT๙" w:cs="TH SarabunIT๙"/>
          <w:spacing w:val="-16"/>
          <w:sz w:val="32"/>
          <w:szCs w:val="32"/>
          <w:cs/>
        </w:rPr>
        <w:t>25.81</w:t>
      </w:r>
      <w:r w:rsidR="00061036" w:rsidRPr="00605827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</w:t>
      </w:r>
      <w:r w:rsidR="00751096" w:rsidRPr="00605827">
        <w:rPr>
          <w:rFonts w:ascii="TH SarabunIT๙" w:hAnsi="TH SarabunIT๙" w:cs="TH SarabunIT๙"/>
          <w:spacing w:val="-16"/>
          <w:sz w:val="32"/>
          <w:szCs w:val="32"/>
          <w:cs/>
        </w:rPr>
        <w:t>อาชีพที่ฆ่าตัวตายสูงสุด</w:t>
      </w:r>
      <w:r w:rsidR="0002527F" w:rsidRPr="00187D9F">
        <w:rPr>
          <w:rFonts w:ascii="TH SarabunIT๙" w:hAnsi="TH SarabunIT๙" w:cs="TH SarabunIT๙"/>
          <w:sz w:val="32"/>
          <w:szCs w:val="32"/>
          <w:cs/>
        </w:rPr>
        <w:t xml:space="preserve"> 3 ลำดับแรก</w:t>
      </w:r>
      <w:r w:rsidR="00751096" w:rsidRPr="00187D9F">
        <w:rPr>
          <w:rFonts w:ascii="TH SarabunIT๙" w:hAnsi="TH SarabunIT๙" w:cs="TH SarabunIT๙"/>
          <w:sz w:val="32"/>
          <w:szCs w:val="32"/>
          <w:cs/>
        </w:rPr>
        <w:t xml:space="preserve"> ได้แก่ เกษตรกรรม/ทำนา ร้อยละ </w:t>
      </w:r>
      <w:r w:rsidR="0002527F" w:rsidRPr="00187D9F">
        <w:rPr>
          <w:rFonts w:ascii="TH SarabunIT๙" w:hAnsi="TH SarabunIT๙" w:cs="TH SarabunIT๙"/>
          <w:sz w:val="32"/>
          <w:szCs w:val="32"/>
          <w:cs/>
        </w:rPr>
        <w:t>41.95</w:t>
      </w:r>
      <w:r w:rsidR="00751096" w:rsidRPr="00187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4121" w:rsidRPr="00187D9F">
        <w:rPr>
          <w:rFonts w:ascii="TH SarabunIT๙" w:hAnsi="TH SarabunIT๙" w:cs="TH SarabunIT๙"/>
          <w:sz w:val="32"/>
          <w:szCs w:val="32"/>
          <w:cs/>
        </w:rPr>
        <w:t xml:space="preserve">รองลงมา คือ รับจ้าง ร้อยละ </w:t>
      </w:r>
      <w:r w:rsidR="0002527F" w:rsidRPr="00187D9F">
        <w:rPr>
          <w:rFonts w:ascii="TH SarabunIT๙" w:hAnsi="TH SarabunIT๙" w:cs="TH SarabunIT๙"/>
          <w:sz w:val="32"/>
          <w:szCs w:val="32"/>
          <w:cs/>
        </w:rPr>
        <w:t>32.25</w:t>
      </w:r>
      <w:r w:rsidR="008D4121" w:rsidRPr="00187D9F">
        <w:rPr>
          <w:rFonts w:ascii="TH SarabunIT๙" w:hAnsi="TH SarabunIT๙" w:cs="TH SarabunIT๙"/>
          <w:sz w:val="32"/>
          <w:szCs w:val="32"/>
          <w:cs/>
        </w:rPr>
        <w:t xml:space="preserve"> และ นักเรียน </w:t>
      </w:r>
      <w:r w:rsidR="008D4121" w:rsidRPr="00605827">
        <w:rPr>
          <w:rFonts w:ascii="TH SarabunIT๙" w:hAnsi="TH SarabunIT๙" w:cs="TH SarabunIT๙"/>
          <w:spacing w:val="10"/>
          <w:sz w:val="32"/>
          <w:szCs w:val="32"/>
          <w:cs/>
        </w:rPr>
        <w:t xml:space="preserve">นักศึกษา แม่บ้าน (ไม่ได้ทำงาน) ร้อยละ </w:t>
      </w:r>
      <w:r w:rsidR="0002527F" w:rsidRPr="00605827">
        <w:rPr>
          <w:rFonts w:ascii="TH SarabunIT๙" w:hAnsi="TH SarabunIT๙" w:cs="TH SarabunIT๙"/>
          <w:spacing w:val="10"/>
          <w:sz w:val="32"/>
          <w:szCs w:val="32"/>
          <w:cs/>
        </w:rPr>
        <w:t>12.90</w:t>
      </w:r>
      <w:r w:rsidR="008D4121" w:rsidRPr="00605827">
        <w:rPr>
          <w:rFonts w:ascii="TH SarabunIT๙" w:hAnsi="TH SarabunIT๙" w:cs="TH SarabunIT๙"/>
          <w:spacing w:val="10"/>
          <w:sz w:val="32"/>
          <w:szCs w:val="32"/>
          <w:cs/>
        </w:rPr>
        <w:t xml:space="preserve"> </w:t>
      </w:r>
      <w:r w:rsidR="00061036" w:rsidRPr="00605827">
        <w:rPr>
          <w:rFonts w:ascii="TH SarabunIT๙" w:hAnsi="TH SarabunIT๙" w:cs="TH SarabunIT๙"/>
          <w:spacing w:val="10"/>
          <w:sz w:val="32"/>
          <w:szCs w:val="32"/>
          <w:cs/>
        </w:rPr>
        <w:t>ส่วน</w:t>
      </w:r>
      <w:r w:rsidR="00DF0A94" w:rsidRPr="00605827">
        <w:rPr>
          <w:rFonts w:ascii="TH SarabunIT๙" w:hAnsi="TH SarabunIT๙" w:cs="TH SarabunIT๙"/>
          <w:spacing w:val="10"/>
          <w:sz w:val="32"/>
          <w:szCs w:val="32"/>
          <w:cs/>
        </w:rPr>
        <w:t>ปัจจัยที่สัมพันธ์กับ</w:t>
      </w:r>
      <w:r w:rsidR="00061036" w:rsidRPr="00605827">
        <w:rPr>
          <w:rFonts w:ascii="TH SarabunIT๙" w:hAnsi="TH SarabunIT๙" w:cs="TH SarabunIT๙"/>
          <w:spacing w:val="10"/>
          <w:sz w:val="32"/>
          <w:szCs w:val="32"/>
          <w:cs/>
        </w:rPr>
        <w:t>การฆ่าตัวตาย 3 อันดับแรก คือ</w:t>
      </w:r>
      <w:r w:rsidR="00061036" w:rsidRPr="00187D9F">
        <w:rPr>
          <w:rFonts w:ascii="TH SarabunIT๙" w:hAnsi="TH SarabunIT๙" w:cs="TH SarabunIT๙"/>
          <w:sz w:val="32"/>
          <w:szCs w:val="32"/>
          <w:cs/>
        </w:rPr>
        <w:t xml:space="preserve"> 1</w:t>
      </w:r>
      <w:r w:rsidR="00703CE1" w:rsidRPr="00187D9F">
        <w:rPr>
          <w:rFonts w:ascii="TH SarabunIT๙" w:hAnsi="TH SarabunIT๙" w:cs="TH SarabunIT๙"/>
          <w:sz w:val="32"/>
          <w:szCs w:val="32"/>
          <w:cs/>
        </w:rPr>
        <w:t xml:space="preserve">. ปัญหาด้านความสัมพันธ์ </w:t>
      </w:r>
      <w:r w:rsidR="00605827">
        <w:rPr>
          <w:rFonts w:ascii="TH SarabunIT๙" w:hAnsi="TH SarabunIT๙" w:cs="TH SarabunIT๙" w:hint="cs"/>
          <w:sz w:val="32"/>
          <w:szCs w:val="32"/>
          <w:cs/>
        </w:rPr>
        <w:t xml:space="preserve">ร้อยละ 67.73 </w:t>
      </w:r>
      <w:r w:rsidR="00703CE1" w:rsidRPr="00187D9F">
        <w:rPr>
          <w:rFonts w:ascii="TH SarabunIT๙" w:hAnsi="TH SarabunIT๙" w:cs="TH SarabunIT๙"/>
          <w:sz w:val="32"/>
          <w:szCs w:val="32"/>
          <w:cs/>
        </w:rPr>
        <w:t>2.</w:t>
      </w:r>
      <w:r w:rsidR="00703CE1" w:rsidRPr="00187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61036" w:rsidRPr="00187D9F">
        <w:rPr>
          <w:rFonts w:ascii="TH SarabunIT๙" w:hAnsi="TH SarabunIT๙" w:cs="TH SarabunIT๙"/>
          <w:sz w:val="32"/>
          <w:szCs w:val="32"/>
          <w:cs/>
        </w:rPr>
        <w:t>ปัญหาที่มาจากการเจ็บป่วยด้วยโรคเรื้อรังทางกาย</w:t>
      </w:r>
      <w:r w:rsidR="00703CE1" w:rsidRPr="00187D9F">
        <w:rPr>
          <w:rFonts w:ascii="TH SarabunIT๙" w:hAnsi="TH SarabunIT๙" w:cs="TH SarabunIT๙"/>
          <w:sz w:val="32"/>
          <w:szCs w:val="32"/>
          <w:cs/>
        </w:rPr>
        <w:t>และ</w:t>
      </w:r>
      <w:r w:rsidR="00061036" w:rsidRPr="00187D9F">
        <w:rPr>
          <w:rFonts w:ascii="TH SarabunIT๙" w:hAnsi="TH SarabunIT๙" w:cs="TH SarabunIT๙"/>
          <w:sz w:val="32"/>
          <w:szCs w:val="32"/>
          <w:cs/>
        </w:rPr>
        <w:t xml:space="preserve">โรคทางจิต </w:t>
      </w:r>
      <w:r w:rsidR="00605827" w:rsidRPr="00605827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ร้อยละ </w:t>
      </w:r>
      <w:r w:rsidR="00605827" w:rsidRPr="00605827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37.08 </w:t>
      </w:r>
      <w:r w:rsidR="00061036" w:rsidRPr="00605827">
        <w:rPr>
          <w:rFonts w:ascii="TH SarabunIT๙" w:hAnsi="TH SarabunIT๙" w:cs="TH SarabunIT๙"/>
          <w:spacing w:val="-14"/>
          <w:sz w:val="32"/>
          <w:szCs w:val="32"/>
          <w:cs/>
        </w:rPr>
        <w:t>3</w:t>
      </w:r>
      <w:r w:rsidR="00703CE1" w:rsidRPr="00605827">
        <w:rPr>
          <w:rFonts w:ascii="TH SarabunIT๙" w:hAnsi="TH SarabunIT๙" w:cs="TH SarabunIT๙"/>
          <w:spacing w:val="-14"/>
          <w:sz w:val="32"/>
          <w:szCs w:val="32"/>
          <w:cs/>
        </w:rPr>
        <w:t>.</w:t>
      </w:r>
      <w:r w:rsidR="00061036" w:rsidRPr="00605827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ปัญหา</w:t>
      </w:r>
      <w:r w:rsidR="005756E7" w:rsidRPr="00605827">
        <w:rPr>
          <w:rFonts w:ascii="TH SarabunIT๙" w:hAnsi="TH SarabunIT๙" w:cs="TH SarabunIT๙"/>
          <w:spacing w:val="-14"/>
          <w:sz w:val="32"/>
          <w:szCs w:val="32"/>
          <w:cs/>
        </w:rPr>
        <w:t>เศรษฐกิจ</w:t>
      </w:r>
      <w:r w:rsidR="00061036" w:rsidRPr="00605827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="00605827" w:rsidRPr="00605827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ร้อยละ </w:t>
      </w:r>
      <w:r w:rsidR="00605827" w:rsidRPr="00605827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22.56 </w:t>
      </w:r>
      <w:r w:rsidR="005756E7" w:rsidRPr="00605827">
        <w:rPr>
          <w:rFonts w:ascii="TH SarabunIT๙" w:hAnsi="TH SarabunIT๙" w:cs="TH SarabunIT๙"/>
          <w:spacing w:val="-14"/>
          <w:sz w:val="32"/>
          <w:szCs w:val="32"/>
          <w:cs/>
        </w:rPr>
        <w:t>โดยผู้ฆ่าตัวตายสำเร็จ</w:t>
      </w:r>
      <w:r w:rsidR="009373B8" w:rsidRPr="00605827">
        <w:rPr>
          <w:rFonts w:ascii="TH SarabunIT๙" w:hAnsi="TH SarabunIT๙" w:cs="TH SarabunIT๙"/>
          <w:spacing w:val="-14"/>
          <w:sz w:val="32"/>
          <w:szCs w:val="32"/>
          <w:cs/>
        </w:rPr>
        <w:t>มีการ</w:t>
      </w:r>
      <w:r w:rsidR="0045258B" w:rsidRPr="00605827">
        <w:rPr>
          <w:rFonts w:ascii="TH SarabunIT๙" w:hAnsi="TH SarabunIT๙" w:cs="TH SarabunIT๙"/>
          <w:spacing w:val="-14"/>
          <w:sz w:val="32"/>
          <w:szCs w:val="32"/>
          <w:cs/>
        </w:rPr>
        <w:t>มีการส่งสัญญาณบ่งบอกว่าจะทำร้ายตนเอง</w:t>
      </w:r>
      <w:r w:rsidR="009373B8" w:rsidRPr="00187D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73B8" w:rsidRPr="00605827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ร้อยละ </w:t>
      </w:r>
      <w:r w:rsidR="0045258B" w:rsidRPr="00605827">
        <w:rPr>
          <w:rFonts w:ascii="TH SarabunIT๙" w:hAnsi="TH SarabunIT๙" w:cs="TH SarabunIT๙"/>
          <w:spacing w:val="-14"/>
          <w:sz w:val="32"/>
          <w:szCs w:val="32"/>
          <w:cs/>
        </w:rPr>
        <w:t>14.52</w:t>
      </w:r>
      <w:r w:rsidR="009373B8" w:rsidRPr="00605827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="0045258B" w:rsidRPr="00605827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โดยวิธีการฆ่าตัวตาย</w:t>
      </w:r>
      <w:r w:rsidR="00C35679" w:rsidRPr="00605827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แบ่งเป็น การผูกคอ ร้อยละ 77.42 การกินยากำจัดวัชพืช/ยาฆ่าแมลง ร้อยละ 14.50</w:t>
      </w:r>
      <w:r w:rsidR="00C35679" w:rsidRPr="00187D9F">
        <w:rPr>
          <w:rFonts w:ascii="TH SarabunIT๙" w:hAnsi="TH SarabunIT๙" w:cs="TH SarabunIT๙"/>
          <w:sz w:val="32"/>
          <w:szCs w:val="32"/>
          <w:cs/>
        </w:rPr>
        <w:t xml:space="preserve"> ใช้ปืน ร้อยละ  4.84</w:t>
      </w:r>
      <w:r w:rsidR="002E4EDA" w:rsidRPr="00187D9F">
        <w:rPr>
          <w:rFonts w:ascii="TH SarabunIT๙" w:hAnsi="TH SarabunIT๙" w:cs="TH SarabunIT๙"/>
          <w:sz w:val="32"/>
          <w:szCs w:val="32"/>
          <w:cs/>
        </w:rPr>
        <w:t xml:space="preserve"> รมควันและใช้ของมีคม/ของแข็ง ร้อยละ 3.24</w:t>
      </w:r>
      <w:r w:rsidR="004338EC" w:rsidRPr="00187D9F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 xml:space="preserve"> </w:t>
      </w:r>
      <w:r w:rsidR="004363FA" w:rsidRPr="00187D9F">
        <w:rPr>
          <w:rFonts w:ascii="TH SarabunIT๙" w:hAnsi="TH SarabunIT๙" w:cs="TH SarabunIT๙"/>
          <w:spacing w:val="-4"/>
          <w:sz w:val="32"/>
          <w:szCs w:val="32"/>
          <w:cs/>
        </w:rPr>
        <w:t>ซึ่งอำเภอที่มีอัตราการฆ่าตัวตายสำเร็จสูงสุด ได้แก่ อำเภอ</w:t>
      </w:r>
      <w:r w:rsidR="001353E1" w:rsidRPr="00187D9F">
        <w:rPr>
          <w:rFonts w:ascii="TH SarabunIT๙" w:hAnsi="TH SarabunIT๙" w:cs="TH SarabunIT๙"/>
          <w:spacing w:val="-4"/>
          <w:sz w:val="32"/>
          <w:szCs w:val="32"/>
          <w:cs/>
        </w:rPr>
        <w:t>เด่นชัย</w:t>
      </w:r>
      <w:r w:rsidR="004363FA" w:rsidRPr="00187D9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</w:t>
      </w:r>
      <w:r w:rsidR="001353E1" w:rsidRPr="00187D9F">
        <w:rPr>
          <w:rFonts w:ascii="TH SarabunIT๙" w:hAnsi="TH SarabunIT๙" w:cs="TH SarabunIT๙"/>
          <w:spacing w:val="-4"/>
          <w:sz w:val="32"/>
          <w:szCs w:val="32"/>
          <w:cs/>
        </w:rPr>
        <w:t>17.43</w:t>
      </w:r>
      <w:r w:rsidR="004363FA" w:rsidRPr="00187D9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ต่อแสนประชากร) อำเภอ</w:t>
      </w:r>
      <w:r w:rsidR="001353E1" w:rsidRPr="00187D9F">
        <w:rPr>
          <w:rFonts w:ascii="TH SarabunIT๙" w:hAnsi="TH SarabunIT๙" w:cs="TH SarabunIT๙"/>
          <w:spacing w:val="-4"/>
          <w:sz w:val="32"/>
          <w:szCs w:val="32"/>
          <w:cs/>
        </w:rPr>
        <w:t>สอง</w:t>
      </w:r>
      <w:r w:rsidR="004363FA" w:rsidRPr="00187D9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</w:t>
      </w:r>
      <w:r w:rsidR="001353E1" w:rsidRPr="00187D9F">
        <w:rPr>
          <w:rFonts w:ascii="TH SarabunIT๙" w:hAnsi="TH SarabunIT๙" w:cs="TH SarabunIT๙"/>
          <w:spacing w:val="-4"/>
          <w:sz w:val="32"/>
          <w:szCs w:val="32"/>
          <w:cs/>
        </w:rPr>
        <w:t>16.44</w:t>
      </w:r>
      <w:r w:rsidR="004363FA" w:rsidRPr="00187D9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ต่อแสนประชากร)</w:t>
      </w:r>
      <w:r w:rsidR="00B90CD9" w:rsidRPr="00187D9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4363FA" w:rsidRPr="00187D9F">
        <w:rPr>
          <w:rFonts w:ascii="TH SarabunIT๙" w:hAnsi="TH SarabunIT๙" w:cs="TH SarabunIT๙"/>
          <w:spacing w:val="-4"/>
          <w:sz w:val="32"/>
          <w:szCs w:val="32"/>
          <w:cs/>
        </w:rPr>
        <w:t>และอำเภอ</w:t>
      </w:r>
      <w:r w:rsidR="001353E1" w:rsidRPr="00187D9F">
        <w:rPr>
          <w:rFonts w:ascii="TH SarabunIT๙" w:hAnsi="TH SarabunIT๙" w:cs="TH SarabunIT๙"/>
          <w:spacing w:val="-4"/>
          <w:sz w:val="32"/>
          <w:szCs w:val="32"/>
          <w:cs/>
        </w:rPr>
        <w:t>วังชิ้น</w:t>
      </w:r>
      <w:r w:rsidR="004363FA" w:rsidRPr="00187D9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</w:t>
      </w:r>
      <w:r w:rsidR="001353E1" w:rsidRPr="00187D9F">
        <w:rPr>
          <w:rFonts w:ascii="TH SarabunIT๙" w:hAnsi="TH SarabunIT๙" w:cs="TH SarabunIT๙"/>
          <w:spacing w:val="-4"/>
          <w:sz w:val="32"/>
          <w:szCs w:val="32"/>
          <w:cs/>
        </w:rPr>
        <w:t>15.42</w:t>
      </w:r>
      <w:r w:rsidR="004363FA" w:rsidRPr="00187D9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ต่อแสนประชากร) </w:t>
      </w:r>
    </w:p>
    <w:p w14:paraId="35A2EC1A" w14:textId="46487BCF" w:rsidR="00B03063" w:rsidRPr="00187D9F" w:rsidRDefault="00B03063" w:rsidP="004363FA">
      <w:pPr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</w:p>
    <w:p w14:paraId="65C29049" w14:textId="7426236C" w:rsidR="00B03063" w:rsidRPr="00187D9F" w:rsidRDefault="00B03063" w:rsidP="004363FA">
      <w:pPr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</w:p>
    <w:p w14:paraId="7629DD71" w14:textId="3F2137F4" w:rsidR="00B03063" w:rsidRPr="00187D9F" w:rsidRDefault="00B03063" w:rsidP="004363FA">
      <w:pPr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</w:p>
    <w:p w14:paraId="786C67E0" w14:textId="71D9ED37" w:rsidR="00B03063" w:rsidRPr="00187D9F" w:rsidRDefault="00B03063" w:rsidP="004363FA">
      <w:pPr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</w:p>
    <w:p w14:paraId="4BF1C76C" w14:textId="77777777" w:rsidR="003A7732" w:rsidRPr="00187D9F" w:rsidRDefault="003A7732" w:rsidP="004363FA">
      <w:pPr>
        <w:jc w:val="thaiDistribute"/>
        <w:rPr>
          <w:rFonts w:ascii="TH SarabunIT๙" w:hAnsi="TH SarabunIT๙" w:cs="TH SarabunIT๙"/>
          <w:color w:val="C00000"/>
          <w:spacing w:val="-4"/>
          <w:sz w:val="32"/>
          <w:szCs w:val="32"/>
        </w:rPr>
      </w:pPr>
    </w:p>
    <w:p w14:paraId="7AF05CA3" w14:textId="62EA16CA" w:rsidR="008524BF" w:rsidRPr="005E40F0" w:rsidRDefault="00FC41D8" w:rsidP="005E40F0">
      <w:pPr>
        <w:spacing w:after="0"/>
        <w:jc w:val="center"/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  <w:r w:rsidRPr="00187D9F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lastRenderedPageBreak/>
        <w:t>ตารางที่ 1</w:t>
      </w:r>
      <w:r w:rsidRPr="00187D9F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</w:t>
      </w:r>
      <w:r w:rsidRPr="005E40F0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แสดงข้อมูลผู้ฆ่าตัวตายสำเร็จของจังหวัด</w:t>
      </w:r>
      <w:r w:rsidR="00B03063" w:rsidRPr="005E40F0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แพร่</w:t>
      </w:r>
      <w:r w:rsidRPr="005E40F0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 แยกรายอำเภอ ปี 2565</w:t>
      </w:r>
      <w:r w:rsidR="008524BF" w:rsidRPr="005E40F0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 </w:t>
      </w:r>
      <w:r w:rsidR="008524BF" w:rsidRPr="005E40F0">
        <w:rPr>
          <w:rFonts w:ascii="TH SarabunIT๙" w:hAnsi="TH SarabunIT๙" w:cs="TH SarabunIT๙"/>
          <w:b/>
          <w:bCs/>
          <w:sz w:val="30"/>
          <w:szCs w:val="30"/>
          <w:cs/>
        </w:rPr>
        <w:t>(ต.ค.</w:t>
      </w:r>
      <w:r w:rsidR="00FE63FA" w:rsidRPr="005E40F0">
        <w:rPr>
          <w:rFonts w:ascii="TH SarabunIT๙" w:hAnsi="TH SarabunIT๙" w:cs="TH SarabunIT๙" w:hint="cs"/>
          <w:b/>
          <w:bCs/>
          <w:sz w:val="30"/>
          <w:szCs w:val="30"/>
          <w:cs/>
        </w:rPr>
        <w:t>25</w:t>
      </w:r>
      <w:r w:rsidR="008524BF" w:rsidRPr="005E40F0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64 - </w:t>
      </w:r>
      <w:r w:rsidR="00AE2EDF" w:rsidRPr="005E40F0">
        <w:rPr>
          <w:rFonts w:ascii="TH SarabunIT๙" w:hAnsi="TH SarabunIT๙" w:cs="TH SarabunIT๙"/>
          <w:b/>
          <w:bCs/>
          <w:sz w:val="30"/>
          <w:szCs w:val="30"/>
          <w:cs/>
        </w:rPr>
        <w:t>มิ</w:t>
      </w:r>
      <w:r w:rsidR="008524BF" w:rsidRPr="005E40F0"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 w:rsidR="00AE2EDF" w:rsidRPr="005E40F0">
        <w:rPr>
          <w:rFonts w:ascii="TH SarabunIT๙" w:hAnsi="TH SarabunIT๙" w:cs="TH SarabunIT๙"/>
          <w:b/>
          <w:bCs/>
          <w:sz w:val="30"/>
          <w:szCs w:val="30"/>
          <w:cs/>
        </w:rPr>
        <w:t>ย</w:t>
      </w:r>
      <w:r w:rsidR="008524BF" w:rsidRPr="005E40F0">
        <w:rPr>
          <w:rFonts w:ascii="TH SarabunIT๙" w:hAnsi="TH SarabunIT๙" w:cs="TH SarabunIT๙"/>
          <w:b/>
          <w:bCs/>
          <w:sz w:val="30"/>
          <w:szCs w:val="30"/>
          <w:cs/>
        </w:rPr>
        <w:t>.</w:t>
      </w:r>
      <w:r w:rsidR="00FE63FA" w:rsidRPr="005E40F0">
        <w:rPr>
          <w:rFonts w:ascii="TH SarabunIT๙" w:hAnsi="TH SarabunIT๙" w:cs="TH SarabunIT๙" w:hint="cs"/>
          <w:b/>
          <w:bCs/>
          <w:sz w:val="30"/>
          <w:szCs w:val="30"/>
          <w:cs/>
        </w:rPr>
        <w:t>25</w:t>
      </w:r>
      <w:r w:rsidR="008524BF" w:rsidRPr="005E40F0">
        <w:rPr>
          <w:rFonts w:ascii="TH SarabunIT๙" w:hAnsi="TH SarabunIT๙" w:cs="TH SarabunIT๙"/>
          <w:b/>
          <w:bCs/>
          <w:sz w:val="30"/>
          <w:szCs w:val="30"/>
          <w:cs/>
        </w:rPr>
        <w:t>65)</w:t>
      </w:r>
    </w:p>
    <w:tbl>
      <w:tblPr>
        <w:tblW w:w="9820" w:type="dxa"/>
        <w:tblInd w:w="-5" w:type="dxa"/>
        <w:tblLook w:val="04A0" w:firstRow="1" w:lastRow="0" w:firstColumn="1" w:lastColumn="0" w:noHBand="0" w:noVBand="1"/>
      </w:tblPr>
      <w:tblGrid>
        <w:gridCol w:w="756"/>
        <w:gridCol w:w="1953"/>
        <w:gridCol w:w="1405"/>
        <w:gridCol w:w="996"/>
        <w:gridCol w:w="1404"/>
        <w:gridCol w:w="891"/>
        <w:gridCol w:w="996"/>
        <w:gridCol w:w="1419"/>
      </w:tblGrid>
      <w:tr w:rsidR="00B03063" w:rsidRPr="00187D9F" w14:paraId="1C075BA9" w14:textId="77777777" w:rsidTr="008042A5">
        <w:trPr>
          <w:trHeight w:val="257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9575" w14:textId="77777777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59AF" w14:textId="77777777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อำเภอ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608B" w14:textId="77777777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ประชากร</w:t>
            </w:r>
            <w:r w:rsidRPr="00187D9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br/>
            </w:r>
            <w:r w:rsidRPr="00187D9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กลางปี</w:t>
            </w: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A9C2" w14:textId="35BADAD5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ปีงบประมาณ </w:t>
            </w:r>
            <w:r w:rsidRPr="00187D9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256</w:t>
            </w:r>
            <w:r w:rsidRPr="00187D9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5 </w:t>
            </w:r>
          </w:p>
        </w:tc>
      </w:tr>
      <w:tr w:rsidR="00B03063" w:rsidRPr="00187D9F" w14:paraId="07336F97" w14:textId="77777777" w:rsidTr="008524BF">
        <w:trPr>
          <w:trHeight w:val="1342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1040" w14:textId="77777777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04761" w14:textId="77777777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562A" w14:textId="77777777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61E5" w14:textId="77777777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ผู้พยายาม</w:t>
            </w:r>
          </w:p>
          <w:p w14:paraId="0D0D89D4" w14:textId="77777777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87D9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ฆ่าตัวตายไม่กลับมาทำร้ายตนเองซ้ำใน </w:t>
            </w:r>
            <w:r w:rsidRPr="00187D9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</w:t>
            </w:r>
            <w:r w:rsidRPr="00187D9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ปี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3267" w14:textId="77777777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อัตราฆ่าตัวตายสำเร็จ</w:t>
            </w:r>
          </w:p>
        </w:tc>
      </w:tr>
      <w:tr w:rsidR="00B03063" w:rsidRPr="00187D9F" w14:paraId="78F0A89B" w14:textId="77777777" w:rsidTr="00F848D0">
        <w:trPr>
          <w:trHeight w:val="790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A2FC" w14:textId="77777777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810E" w14:textId="77777777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B1F5" w14:textId="77777777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BC80" w14:textId="77777777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B52B2" w14:textId="77777777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87D9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ไม่กลับมาทำร้ายตนเอง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2220" w14:textId="77777777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87D9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E697" w14:textId="77777777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F4D7" w14:textId="77777777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อัตรา:</w:t>
            </w:r>
            <w:r w:rsidRPr="00187D9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br/>
            </w:r>
            <w:r w:rsidRPr="00187D9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แสน ปชก.</w:t>
            </w:r>
          </w:p>
        </w:tc>
      </w:tr>
      <w:tr w:rsidR="00B03063" w:rsidRPr="00187D9F" w14:paraId="49D5F87D" w14:textId="77777777" w:rsidTr="00F848D0">
        <w:trPr>
          <w:trHeight w:val="40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12D9B" w14:textId="77777777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F7158" w14:textId="77777777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C153C" w14:textId="6DAB104D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115</w:t>
            </w:r>
            <w:r w:rsidRPr="00187D9F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466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77797" w14:textId="55B43493" w:rsidR="00B03063" w:rsidRPr="00187D9F" w:rsidRDefault="00E25B58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398B2" w14:textId="2AD46283" w:rsidR="00B03063" w:rsidRPr="00187D9F" w:rsidRDefault="00A61159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21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5D163" w14:textId="50260AA7" w:rsidR="00B03063" w:rsidRPr="00187D9F" w:rsidRDefault="00CD1F1C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87.5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EE9769" w14:textId="106286E7" w:rsidR="00B03063" w:rsidRPr="00187D9F" w:rsidRDefault="00CD1F1C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16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365D2" w14:textId="24AE6718" w:rsidR="002F4739" w:rsidRPr="00187D9F" w:rsidRDefault="00CD1F1C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13.85</w:t>
            </w:r>
          </w:p>
        </w:tc>
      </w:tr>
      <w:tr w:rsidR="00B03063" w:rsidRPr="00187D9F" w14:paraId="3DBEC806" w14:textId="77777777" w:rsidTr="008042A5">
        <w:trPr>
          <w:trHeight w:val="25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AAD07" w14:textId="77777777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CA250" w14:textId="77777777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ร้องกวาง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B9674" w14:textId="17EBD9CF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47</w:t>
            </w:r>
            <w:r w:rsidRPr="00187D9F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766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7AD3D" w14:textId="448C5BF7" w:rsidR="00B03063" w:rsidRPr="00187D9F" w:rsidRDefault="00CD1F1C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DF9D7" w14:textId="3756E6E5" w:rsidR="00B03063" w:rsidRPr="00187D9F" w:rsidRDefault="00CD1F1C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11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69088" w14:textId="1AB6DDE5" w:rsidR="00B03063" w:rsidRPr="00187D9F" w:rsidRDefault="00CD1F1C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100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43B309" w14:textId="746B50A9" w:rsidR="00B03063" w:rsidRPr="00187D9F" w:rsidRDefault="00CD1F1C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81D0A" w14:textId="7D8F44CA" w:rsidR="00B03063" w:rsidRPr="00187D9F" w:rsidRDefault="00CD1F1C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14.65</w:t>
            </w:r>
          </w:p>
        </w:tc>
      </w:tr>
      <w:tr w:rsidR="00B03063" w:rsidRPr="00187D9F" w14:paraId="4A1604B3" w14:textId="77777777" w:rsidTr="008042A5">
        <w:trPr>
          <w:trHeight w:val="25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C5B48" w14:textId="77777777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6C67B" w14:textId="77777777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ลอง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910AE" w14:textId="7B70839F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53</w:t>
            </w:r>
            <w:r w:rsidRPr="00187D9F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190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1E5A9" w14:textId="30BAD20E" w:rsidR="00B03063" w:rsidRPr="00187D9F" w:rsidRDefault="004836C7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4675F" w14:textId="330376C7" w:rsidR="00B03063" w:rsidRPr="00187D9F" w:rsidRDefault="004836C7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A5B2" w14:textId="26528CF4" w:rsidR="00B03063" w:rsidRPr="00187D9F" w:rsidRDefault="004836C7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100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474CA5" w14:textId="47F624E9" w:rsidR="00B03063" w:rsidRPr="00187D9F" w:rsidRDefault="004836C7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42B83" w14:textId="47C272CA" w:rsidR="00B03063" w:rsidRPr="00187D9F" w:rsidRDefault="004836C7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13.16</w:t>
            </w:r>
          </w:p>
        </w:tc>
      </w:tr>
      <w:tr w:rsidR="00B03063" w:rsidRPr="00187D9F" w14:paraId="4ED6EA84" w14:textId="77777777" w:rsidTr="008042A5">
        <w:trPr>
          <w:trHeight w:val="25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F2523" w14:textId="77777777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08EF3" w14:textId="77777777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66E88">
              <w:rPr>
                <w:rFonts w:ascii="TH SarabunIT๙" w:hAnsi="TH SarabunIT๙" w:cs="TH SarabunIT๙"/>
                <w:sz w:val="30"/>
                <w:szCs w:val="30"/>
                <w:cs/>
              </w:rPr>
              <w:t>สูงเม่น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8D4F2" w14:textId="48833219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  <w:r w:rsidR="00FB45E6"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  <w:r w:rsidRPr="00187D9F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="00FB45E6"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567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E2B7E" w14:textId="55FB0CB0" w:rsidR="00B03063" w:rsidRPr="00187D9F" w:rsidRDefault="004836C7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19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769FA" w14:textId="28EB1A8E" w:rsidR="00B03063" w:rsidRPr="00187D9F" w:rsidRDefault="00B529F9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18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5032" w14:textId="6B621EC0" w:rsidR="00B03063" w:rsidRPr="00187D9F" w:rsidRDefault="00B529F9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94.74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2666BC" w14:textId="17B39229" w:rsidR="00B03063" w:rsidRPr="00187D9F" w:rsidRDefault="004836C7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FE23D" w14:textId="4603C8ED" w:rsidR="00B03063" w:rsidRPr="00187D9F" w:rsidRDefault="004836C7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13.78</w:t>
            </w:r>
          </w:p>
        </w:tc>
      </w:tr>
      <w:tr w:rsidR="00B03063" w:rsidRPr="00187D9F" w14:paraId="1BE7E4E7" w14:textId="77777777" w:rsidTr="008042A5">
        <w:trPr>
          <w:trHeight w:val="25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FB82D" w14:textId="77777777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9513D" w14:textId="77777777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เด่นชัย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E8885" w14:textId="07F566C8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  <w:r w:rsidR="00FB45E6"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  <w:r w:rsidRPr="00187D9F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="00FB45E6"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412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83DCB" w14:textId="23564F33" w:rsidR="00B03063" w:rsidRPr="00187D9F" w:rsidRDefault="004836C7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768AA" w14:textId="62B127D4" w:rsidR="00B03063" w:rsidRPr="00187D9F" w:rsidRDefault="004836C7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15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2C62" w14:textId="61E0E3B8" w:rsidR="00B03063" w:rsidRPr="00187D9F" w:rsidRDefault="004836C7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93.75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1E715C" w14:textId="0B8CF06D" w:rsidR="00B03063" w:rsidRPr="00187D9F" w:rsidRDefault="004836C7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FB462" w14:textId="49DF6FDA" w:rsidR="00B03063" w:rsidRPr="00187D9F" w:rsidRDefault="004836C7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17.43</w:t>
            </w:r>
          </w:p>
        </w:tc>
      </w:tr>
      <w:tr w:rsidR="00B03063" w:rsidRPr="00187D9F" w14:paraId="7D180E65" w14:textId="77777777" w:rsidTr="008042A5">
        <w:trPr>
          <w:trHeight w:val="25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52878" w14:textId="77777777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6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E4010" w14:textId="77777777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สอง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C6FB2" w14:textId="69FF6842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  <w:r w:rsidR="00FB45E6"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8</w:t>
            </w:r>
            <w:r w:rsidRPr="00187D9F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="00FB45E6"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645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5B6E3" w14:textId="23B1D250" w:rsidR="00B03063" w:rsidRPr="00187D9F" w:rsidRDefault="00AD0515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5F748" w14:textId="77DE11D6" w:rsidR="00B03063" w:rsidRPr="00187D9F" w:rsidRDefault="00AD0515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76AC" w14:textId="6B96C94B" w:rsidR="00B03063" w:rsidRPr="00187D9F" w:rsidRDefault="00AD0515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90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C18572" w14:textId="12B53F3B" w:rsidR="00B03063" w:rsidRPr="00187D9F" w:rsidRDefault="00AD0515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8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91BB1" w14:textId="7FF3B07D" w:rsidR="00B03063" w:rsidRPr="00187D9F" w:rsidRDefault="00AD0515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16.44</w:t>
            </w:r>
          </w:p>
        </w:tc>
      </w:tr>
      <w:tr w:rsidR="00B03063" w:rsidRPr="00187D9F" w14:paraId="1FEAFAD5" w14:textId="77777777" w:rsidTr="008042A5">
        <w:trPr>
          <w:trHeight w:val="25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2245" w14:textId="77777777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86200" w14:textId="77777777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วังชิ้น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43E91" w14:textId="7B44FD11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45</w:t>
            </w:r>
            <w:r w:rsidRPr="00187D9F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="00FB45E6"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372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10CBA" w14:textId="5B2E124B" w:rsidR="00B03063" w:rsidRPr="00187D9F" w:rsidRDefault="00AD0515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2236D" w14:textId="1180BD30" w:rsidR="00B03063" w:rsidRPr="00187D9F" w:rsidRDefault="00AD0515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B6C9" w14:textId="287D404A" w:rsidR="00B03063" w:rsidRPr="00187D9F" w:rsidRDefault="00AD0515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81.81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21FA9D" w14:textId="68181D50" w:rsidR="00B03063" w:rsidRPr="00187D9F" w:rsidRDefault="00AD0515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7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8185B" w14:textId="58F922AD" w:rsidR="00B03063" w:rsidRPr="00187D9F" w:rsidRDefault="00AD0515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15.42</w:t>
            </w:r>
          </w:p>
        </w:tc>
      </w:tr>
      <w:tr w:rsidR="00B03063" w:rsidRPr="00187D9F" w14:paraId="09261402" w14:textId="77777777" w:rsidTr="008042A5">
        <w:trPr>
          <w:trHeight w:val="25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57176" w14:textId="77777777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8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E6933" w14:textId="77777777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หนองม่วงไข่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69F3F" w14:textId="451AA1AD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17</w:t>
            </w:r>
            <w:r w:rsidRPr="00187D9F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="00FB45E6"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162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805EF" w14:textId="68B41D63" w:rsidR="00B03063" w:rsidRPr="00187D9F" w:rsidRDefault="00AD0515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877B1" w14:textId="60D8574C" w:rsidR="00B03063" w:rsidRPr="00187D9F" w:rsidRDefault="00AD0515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A148" w14:textId="5EE4CA26" w:rsidR="00B03063" w:rsidRPr="00187D9F" w:rsidRDefault="00AD0515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100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BC3B25" w14:textId="0A2BF810" w:rsidR="00B03063" w:rsidRPr="00187D9F" w:rsidRDefault="00AD0515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5DB2D" w14:textId="3343A5B2" w:rsidR="00B03063" w:rsidRPr="00187D9F" w:rsidRDefault="00AD0515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5.82</w:t>
            </w:r>
          </w:p>
        </w:tc>
      </w:tr>
      <w:tr w:rsidR="00B03063" w:rsidRPr="00187D9F" w14:paraId="72E41D5D" w14:textId="77777777" w:rsidTr="008042A5">
        <w:trPr>
          <w:trHeight w:val="257"/>
        </w:trPr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4F38" w14:textId="77777777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1DDD8E" w14:textId="73A5B693" w:rsidR="00B03063" w:rsidRPr="00187D9F" w:rsidRDefault="00B03063" w:rsidP="008042A5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4</w:t>
            </w:r>
            <w:r w:rsidR="00FB45E6" w:rsidRPr="00187D9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34</w:t>
            </w:r>
            <w:r w:rsidRPr="00187D9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="00FB45E6" w:rsidRPr="00187D9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580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94BA2" w14:textId="4B5ED44C" w:rsidR="00B03063" w:rsidRPr="00187D9F" w:rsidRDefault="00B529F9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97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73E6C" w14:textId="665D5CAF" w:rsidR="00B03063" w:rsidRPr="00187D9F" w:rsidRDefault="00B529F9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89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9465" w14:textId="3BA306B3" w:rsidR="00B03063" w:rsidRPr="00187D9F" w:rsidRDefault="00B529F9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91.75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3B465" w14:textId="02206442" w:rsidR="00B03063" w:rsidRPr="00187D9F" w:rsidRDefault="00B529F9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C4808" w14:textId="6BE751BB" w:rsidR="00B03063" w:rsidRPr="00187D9F" w:rsidRDefault="00B529F9" w:rsidP="00CD1F1C">
            <w:pPr>
              <w:tabs>
                <w:tab w:val="num" w:pos="720"/>
                <w:tab w:val="left" w:pos="1134"/>
                <w:tab w:val="left" w:pos="1560"/>
                <w:tab w:val="left" w:pos="1843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14.26</w:t>
            </w:r>
          </w:p>
        </w:tc>
      </w:tr>
    </w:tbl>
    <w:p w14:paraId="1E3B5759" w14:textId="77777777" w:rsidR="001C1EBE" w:rsidRPr="00187D9F" w:rsidRDefault="001C1EBE" w:rsidP="00F848D0">
      <w:pPr>
        <w:rPr>
          <w:rFonts w:ascii="TH SarabunIT๙" w:hAnsi="TH SarabunIT๙" w:cs="TH SarabunIT๙"/>
          <w:b/>
          <w:bCs/>
          <w:color w:val="000000" w:themeColor="text1"/>
          <w:sz w:val="30"/>
          <w:szCs w:val="30"/>
        </w:rPr>
      </w:pPr>
    </w:p>
    <w:p w14:paraId="42A8DB1E" w14:textId="3A7EBB21" w:rsidR="00F848D0" w:rsidRPr="00187D9F" w:rsidRDefault="00F848D0" w:rsidP="00F848D0">
      <w:pPr>
        <w:jc w:val="center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187D9F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ตารางที่ </w:t>
      </w:r>
      <w:r w:rsidR="007A4CEF" w:rsidRPr="00187D9F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>2</w:t>
      </w:r>
      <w:r w:rsidRPr="00187D9F">
        <w:rPr>
          <w:rFonts w:ascii="TH SarabunIT๙" w:hAnsi="TH SarabunIT๙" w:cs="TH SarabunIT๙"/>
          <w:b/>
          <w:bCs/>
          <w:color w:val="000000" w:themeColor="text1"/>
          <w:sz w:val="30"/>
          <w:szCs w:val="30"/>
          <w:cs/>
        </w:rPr>
        <w:t xml:space="preserve"> แสดงปัจจัยที่สัมพันธ์กับการฆ่าตัวตาย</w:t>
      </w:r>
    </w:p>
    <w:tbl>
      <w:tblPr>
        <w:tblStyle w:val="TableGrid"/>
        <w:tblW w:w="6520" w:type="dxa"/>
        <w:tblInd w:w="846" w:type="dxa"/>
        <w:tblLook w:val="04A0" w:firstRow="1" w:lastRow="0" w:firstColumn="1" w:lastColumn="0" w:noHBand="0" w:noVBand="1"/>
      </w:tblPr>
      <w:tblGrid>
        <w:gridCol w:w="4111"/>
        <w:gridCol w:w="2409"/>
      </w:tblGrid>
      <w:tr w:rsidR="00A7657B" w:rsidRPr="00187D9F" w14:paraId="0B68781A" w14:textId="77777777" w:rsidTr="00EB72EB"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A6F9C52" w14:textId="0916ECFC" w:rsidR="00A7657B" w:rsidRPr="00187D9F" w:rsidRDefault="00D701F4" w:rsidP="00D701F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ปัจจัยที่สัมพันธ์กับการฆ่าตัวตาย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6CCD732" w14:textId="77777777" w:rsidR="00A7657B" w:rsidRPr="00187D9F" w:rsidRDefault="00A7657B" w:rsidP="00CB3CE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187D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ร้อยละ</w:t>
            </w:r>
          </w:p>
        </w:tc>
      </w:tr>
      <w:tr w:rsidR="00A7657B" w:rsidRPr="00187D9F" w14:paraId="3238CE9B" w14:textId="77777777" w:rsidTr="00EB72EB"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0531B63A" w14:textId="1E770C02" w:rsidR="00A7657B" w:rsidRPr="00187D9F" w:rsidRDefault="00A7657B" w:rsidP="00A7657B">
            <w:pPr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  <w:cs/>
              </w:rPr>
            </w:pPr>
            <w:r w:rsidRPr="00187D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  <w:t>1.</w:t>
            </w:r>
            <w:r w:rsidRPr="00187D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ปัญหาด้านความสัมพันธ์</w:t>
            </w:r>
          </w:p>
        </w:tc>
        <w:tc>
          <w:tcPr>
            <w:tcW w:w="2409" w:type="dxa"/>
            <w:vMerge w:val="restart"/>
          </w:tcPr>
          <w:p w14:paraId="052BC1DB" w14:textId="7947C586" w:rsidR="00A7657B" w:rsidRPr="00187D9F" w:rsidRDefault="00DE57FB" w:rsidP="00CB3CE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67.73</w:t>
            </w:r>
          </w:p>
          <w:p w14:paraId="5171977F" w14:textId="6E3EE5D3" w:rsidR="00DE57FB" w:rsidRPr="00187D9F" w:rsidRDefault="00DE57FB" w:rsidP="00CB3C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19.35</w:t>
            </w:r>
          </w:p>
          <w:p w14:paraId="7E03CF40" w14:textId="0F41EA10" w:rsidR="00DE57FB" w:rsidRPr="00187D9F" w:rsidRDefault="00DE57FB" w:rsidP="00CB3C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11.29</w:t>
            </w:r>
          </w:p>
          <w:p w14:paraId="6EBD3091" w14:textId="5F15D43C" w:rsidR="00DE57FB" w:rsidRPr="00187D9F" w:rsidRDefault="00DE57FB" w:rsidP="00CB3C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37.09</w:t>
            </w:r>
          </w:p>
          <w:p w14:paraId="5F289068" w14:textId="406BDDE0" w:rsidR="002333D4" w:rsidRPr="00187D9F" w:rsidRDefault="002333D4" w:rsidP="00DE57FB">
            <w:pPr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  <w:u w:val="single"/>
                <w:cs/>
              </w:rPr>
            </w:pPr>
          </w:p>
        </w:tc>
      </w:tr>
      <w:tr w:rsidR="00A7657B" w:rsidRPr="00187D9F" w14:paraId="4EC9FA4E" w14:textId="77777777" w:rsidTr="00EB72EB">
        <w:tc>
          <w:tcPr>
            <w:tcW w:w="4111" w:type="dxa"/>
            <w:tcBorders>
              <w:top w:val="nil"/>
              <w:bottom w:val="nil"/>
            </w:tcBorders>
          </w:tcPr>
          <w:p w14:paraId="637F1DD8" w14:textId="7B3B2F0E" w:rsidR="00A7657B" w:rsidRPr="00AB5A20" w:rsidRDefault="00A7657B" w:rsidP="00A7657B">
            <w:pPr>
              <w:rPr>
                <w:rFonts w:ascii="TH SarabunIT๙" w:hAnsi="TH SarabunIT๙" w:cs="TH SarabunIT๙"/>
                <w:color w:val="FF0000"/>
                <w:spacing w:val="-14"/>
                <w:sz w:val="30"/>
                <w:szCs w:val="30"/>
                <w:cs/>
              </w:rPr>
            </w:pPr>
            <w:r w:rsidRPr="00187D9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AB5A20">
              <w:rPr>
                <w:rFonts w:ascii="TH SarabunIT๙" w:hAnsi="TH SarabunIT๙" w:cs="TH SarabunIT๙"/>
                <w:color w:val="000000" w:themeColor="text1"/>
                <w:spacing w:val="-14"/>
                <w:sz w:val="30"/>
                <w:szCs w:val="30"/>
                <w:cs/>
              </w:rPr>
              <w:t>-น้อยใจ ถูกดุด่า ตำหนิ / ถูกนินทาว่าร้าย</w:t>
            </w:r>
            <w:r w:rsidR="00AB5A20" w:rsidRPr="00AB5A20">
              <w:rPr>
                <w:rFonts w:ascii="TH SarabunIT๙" w:hAnsi="TH SarabunIT๙" w:cs="TH SarabunIT๙" w:hint="cs"/>
                <w:color w:val="000000" w:themeColor="text1"/>
                <w:spacing w:val="-14"/>
                <w:sz w:val="30"/>
                <w:szCs w:val="30"/>
                <w:cs/>
              </w:rPr>
              <w:t>ให้</w:t>
            </w:r>
            <w:r w:rsidRPr="00AB5A20">
              <w:rPr>
                <w:rFonts w:ascii="TH SarabunIT๙" w:hAnsi="TH SarabunIT๙" w:cs="TH SarabunIT๙"/>
                <w:color w:val="000000" w:themeColor="text1"/>
                <w:spacing w:val="-14"/>
                <w:sz w:val="30"/>
                <w:szCs w:val="30"/>
                <w:cs/>
              </w:rPr>
              <w:t xml:space="preserve">อับอาย </w:t>
            </w:r>
          </w:p>
        </w:tc>
        <w:tc>
          <w:tcPr>
            <w:tcW w:w="2409" w:type="dxa"/>
            <w:vMerge/>
          </w:tcPr>
          <w:p w14:paraId="1EA8DA43" w14:textId="77777777" w:rsidR="00A7657B" w:rsidRPr="00187D9F" w:rsidRDefault="00A7657B" w:rsidP="00CB3CE6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</w:tr>
      <w:tr w:rsidR="00A7657B" w:rsidRPr="00187D9F" w14:paraId="4D43F6FC" w14:textId="77777777" w:rsidTr="00EB72EB">
        <w:tc>
          <w:tcPr>
            <w:tcW w:w="4111" w:type="dxa"/>
            <w:tcBorders>
              <w:top w:val="nil"/>
              <w:bottom w:val="nil"/>
            </w:tcBorders>
          </w:tcPr>
          <w:p w14:paraId="18E00DAB" w14:textId="13E1799A" w:rsidR="00A7657B" w:rsidRPr="00187D9F" w:rsidRDefault="00A7657B" w:rsidP="00A7657B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187D9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-ปัญหาผิดหวังความรัก/หึงหวง</w:t>
            </w:r>
          </w:p>
        </w:tc>
        <w:tc>
          <w:tcPr>
            <w:tcW w:w="2409" w:type="dxa"/>
            <w:vMerge/>
          </w:tcPr>
          <w:p w14:paraId="66790F11" w14:textId="77777777" w:rsidR="00A7657B" w:rsidRPr="00187D9F" w:rsidRDefault="00A7657B" w:rsidP="00CB3CE6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</w:tr>
      <w:tr w:rsidR="00A7657B" w:rsidRPr="00187D9F" w14:paraId="5ED99A8F" w14:textId="77777777" w:rsidTr="00EB72EB">
        <w:tc>
          <w:tcPr>
            <w:tcW w:w="4111" w:type="dxa"/>
            <w:tcBorders>
              <w:top w:val="nil"/>
              <w:bottom w:val="nil"/>
            </w:tcBorders>
          </w:tcPr>
          <w:p w14:paraId="63535947" w14:textId="4B17BCBF" w:rsidR="00A7657B" w:rsidRPr="00187D9F" w:rsidRDefault="00A7657B" w:rsidP="00A7657B">
            <w:pPr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-ปัญหาทะเลาะกับคนใกล้ชิด</w:t>
            </w:r>
          </w:p>
        </w:tc>
        <w:tc>
          <w:tcPr>
            <w:tcW w:w="2409" w:type="dxa"/>
            <w:vMerge/>
          </w:tcPr>
          <w:p w14:paraId="0F94E9CA" w14:textId="77777777" w:rsidR="00A7657B" w:rsidRPr="00187D9F" w:rsidRDefault="00A7657B" w:rsidP="00CB3CE6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</w:tr>
      <w:tr w:rsidR="00A7657B" w:rsidRPr="00187D9F" w14:paraId="445CAF12" w14:textId="77777777" w:rsidTr="00EB72EB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05E16FBA" w14:textId="77777777" w:rsidR="00A7657B" w:rsidRPr="00187D9F" w:rsidRDefault="00A7657B" w:rsidP="00A7657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  <w:t>2.</w:t>
            </w:r>
            <w:r w:rsidRPr="00187D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ปัญหาที่มาจากการเจ็บป่วยด้วยโรคเรื้อรัง</w:t>
            </w:r>
          </w:p>
          <w:p w14:paraId="3487DE2E" w14:textId="77777777" w:rsidR="00A7657B" w:rsidRPr="00187D9F" w:rsidRDefault="00A7657B" w:rsidP="00A7657B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187D9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- โรคเรื้อรังทางกาย</w:t>
            </w:r>
          </w:p>
          <w:p w14:paraId="1746B76C" w14:textId="5B63599C" w:rsidR="00A7657B" w:rsidRPr="00187D9F" w:rsidRDefault="00A7657B" w:rsidP="00A7657B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187D9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- โรคทางจิตเวช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8B901BA" w14:textId="77777777" w:rsidR="00A7657B" w:rsidRPr="00187D9F" w:rsidRDefault="00DE57FB" w:rsidP="00CB3CE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37.08</w:t>
            </w:r>
          </w:p>
          <w:p w14:paraId="62FC866F" w14:textId="77777777" w:rsidR="00DE57FB" w:rsidRPr="00187D9F" w:rsidRDefault="00DE57FB" w:rsidP="00CB3C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27.41</w:t>
            </w:r>
          </w:p>
          <w:p w14:paraId="19ECA9B9" w14:textId="77777777" w:rsidR="00DE57FB" w:rsidRPr="00187D9F" w:rsidRDefault="00DE57FB" w:rsidP="00CB3C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9.67</w:t>
            </w:r>
          </w:p>
          <w:p w14:paraId="280303BE" w14:textId="77777777" w:rsidR="00AE2EDF" w:rsidRPr="00187D9F" w:rsidRDefault="00AE2EDF" w:rsidP="00CB3CE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0EF767FB" w14:textId="2737F01B" w:rsidR="00AE2EDF" w:rsidRPr="00187D9F" w:rsidRDefault="00AE2EDF" w:rsidP="00CB3CE6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  <w:cs/>
              </w:rPr>
            </w:pPr>
          </w:p>
        </w:tc>
      </w:tr>
      <w:tr w:rsidR="00DE57FB" w:rsidRPr="00187D9F" w14:paraId="5BCAF073" w14:textId="77777777" w:rsidTr="00EB72EB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80FC3" w14:textId="5D43E376" w:rsidR="00DE57FB" w:rsidRPr="00187D9F" w:rsidRDefault="00DE57FB" w:rsidP="00DE57F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lastRenderedPageBreak/>
              <w:t>ปัจจัยที่สัมพันธ์กับการฆ่าตัวตาย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188D3" w14:textId="107A06D4" w:rsidR="00DE57FB" w:rsidRPr="00187D9F" w:rsidRDefault="00DE57FB" w:rsidP="00DE57F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  <w:cs/>
              </w:rPr>
            </w:pPr>
            <w:r w:rsidRPr="00187D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ร้อยละ</w:t>
            </w:r>
          </w:p>
        </w:tc>
      </w:tr>
      <w:tr w:rsidR="00DE57FB" w:rsidRPr="00187D9F" w14:paraId="079D2CAF" w14:textId="77777777" w:rsidTr="00EB72EB">
        <w:trPr>
          <w:trHeight w:val="504"/>
        </w:trPr>
        <w:tc>
          <w:tcPr>
            <w:tcW w:w="4111" w:type="dxa"/>
            <w:tcBorders>
              <w:top w:val="single" w:sz="4" w:space="0" w:color="auto"/>
            </w:tcBorders>
          </w:tcPr>
          <w:p w14:paraId="6B112BEE" w14:textId="50BB6F33" w:rsidR="00DE57FB" w:rsidRPr="00187D9F" w:rsidRDefault="00DE57FB" w:rsidP="00DE57FB">
            <w:pPr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  <w:cs/>
              </w:rPr>
            </w:pPr>
            <w:r w:rsidRPr="00187D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  <w:t>3.</w:t>
            </w:r>
            <w:r w:rsidRPr="00187D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ปัญหาการใช้สุรา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CCF4BD7" w14:textId="7057AF52" w:rsidR="00DE57FB" w:rsidRPr="00187D9F" w:rsidRDefault="00EB72EB" w:rsidP="00DE57F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87D9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19.35</w:t>
            </w:r>
          </w:p>
        </w:tc>
      </w:tr>
      <w:tr w:rsidR="00DE57FB" w:rsidRPr="00187D9F" w14:paraId="36D8DC1B" w14:textId="77777777" w:rsidTr="00EB72EB">
        <w:trPr>
          <w:trHeight w:val="504"/>
        </w:trPr>
        <w:tc>
          <w:tcPr>
            <w:tcW w:w="4111" w:type="dxa"/>
            <w:tcBorders>
              <w:top w:val="single" w:sz="4" w:space="0" w:color="auto"/>
            </w:tcBorders>
          </w:tcPr>
          <w:p w14:paraId="3E91472E" w14:textId="48CCCB19" w:rsidR="00DE57FB" w:rsidRPr="00187D9F" w:rsidRDefault="00DE57FB" w:rsidP="00DE57F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187D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  <w:t>4.</w:t>
            </w:r>
            <w:r w:rsidRPr="00187D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ปัญหาการใช้ยาเสพติด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6647491" w14:textId="5B25FBA8" w:rsidR="00DE57FB" w:rsidRPr="00187D9F" w:rsidRDefault="00EB72EB" w:rsidP="00DE57F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87D9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14.51</w:t>
            </w:r>
          </w:p>
        </w:tc>
      </w:tr>
      <w:tr w:rsidR="00DE57FB" w:rsidRPr="00187D9F" w14:paraId="6BA74EB4" w14:textId="77777777" w:rsidTr="00EB72EB">
        <w:tc>
          <w:tcPr>
            <w:tcW w:w="4111" w:type="dxa"/>
            <w:tcBorders>
              <w:top w:val="single" w:sz="4" w:space="0" w:color="000000"/>
              <w:bottom w:val="nil"/>
            </w:tcBorders>
          </w:tcPr>
          <w:p w14:paraId="73EDD39D" w14:textId="7E0DFD9D" w:rsidR="00DE57FB" w:rsidRPr="00187D9F" w:rsidRDefault="00DE57FB" w:rsidP="00DE57FB">
            <w:pPr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  <w:cs/>
              </w:rPr>
            </w:pPr>
            <w:r w:rsidRPr="00187D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  <w:t>5.</w:t>
            </w:r>
            <w:r w:rsidRPr="00187D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 xml:space="preserve">ปัญหาเศรษฐกิจ </w:t>
            </w:r>
          </w:p>
        </w:tc>
        <w:tc>
          <w:tcPr>
            <w:tcW w:w="2409" w:type="dxa"/>
            <w:tcBorders>
              <w:top w:val="single" w:sz="4" w:space="0" w:color="000000"/>
              <w:bottom w:val="nil"/>
            </w:tcBorders>
          </w:tcPr>
          <w:p w14:paraId="05DC3343" w14:textId="40F71A30" w:rsidR="00EE22D9" w:rsidRPr="00187D9F" w:rsidRDefault="00EE22D9" w:rsidP="00EE22D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22.56</w:t>
            </w:r>
          </w:p>
        </w:tc>
      </w:tr>
      <w:tr w:rsidR="00DE57FB" w:rsidRPr="00187D9F" w14:paraId="32AF74D1" w14:textId="77777777" w:rsidTr="00EB72EB">
        <w:tc>
          <w:tcPr>
            <w:tcW w:w="4111" w:type="dxa"/>
            <w:tcBorders>
              <w:top w:val="nil"/>
              <w:bottom w:val="nil"/>
            </w:tcBorders>
          </w:tcPr>
          <w:p w14:paraId="23357BB1" w14:textId="536BC311" w:rsidR="00DE57FB" w:rsidRPr="00187D9F" w:rsidRDefault="00DE57FB" w:rsidP="00DE57FB">
            <w:pPr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 - ยากจน ค้าขายขาดทุน 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5D6F630" w14:textId="4E34BC30" w:rsidR="00EE22D9" w:rsidRPr="00187D9F" w:rsidRDefault="00EE22D9" w:rsidP="00EE22D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9.67</w:t>
            </w:r>
          </w:p>
        </w:tc>
      </w:tr>
      <w:tr w:rsidR="00DE57FB" w:rsidRPr="00187D9F" w14:paraId="0606617E" w14:textId="77777777" w:rsidTr="00EB72EB"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14:paraId="2E01494C" w14:textId="77777777" w:rsidR="00DE57FB" w:rsidRPr="00187D9F" w:rsidRDefault="00DE57FB" w:rsidP="00DE57FB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 - มีหนี้สิน</w:t>
            </w:r>
          </w:p>
          <w:p w14:paraId="679C53C8" w14:textId="0265B318" w:rsidR="00DE57FB" w:rsidRPr="00187D9F" w:rsidRDefault="00DE57FB" w:rsidP="00DE57FB">
            <w:pPr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 - ตกงาน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38ECE9D9" w14:textId="77777777" w:rsidR="00DE57FB" w:rsidRPr="00187D9F" w:rsidRDefault="00EE22D9" w:rsidP="00DE57F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4.83</w:t>
            </w:r>
          </w:p>
          <w:p w14:paraId="73470136" w14:textId="3FF81D2F" w:rsidR="00EE22D9" w:rsidRPr="00187D9F" w:rsidRDefault="00EE22D9" w:rsidP="00DE57F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8.06</w:t>
            </w:r>
          </w:p>
        </w:tc>
      </w:tr>
      <w:tr w:rsidR="00DE57FB" w:rsidRPr="00187D9F" w14:paraId="2D0D6F39" w14:textId="77777777" w:rsidTr="00AE2EDF">
        <w:trPr>
          <w:trHeight w:val="1206"/>
        </w:trPr>
        <w:tc>
          <w:tcPr>
            <w:tcW w:w="4111" w:type="dxa"/>
            <w:tcBorders>
              <w:top w:val="single" w:sz="4" w:space="0" w:color="auto"/>
            </w:tcBorders>
          </w:tcPr>
          <w:p w14:paraId="7214D614" w14:textId="77777777" w:rsidR="00DE57FB" w:rsidRPr="00187D9F" w:rsidRDefault="00DE57FB" w:rsidP="00DE57FB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 xml:space="preserve">6. อื่นๆ </w:t>
            </w:r>
          </w:p>
          <w:p w14:paraId="2465C410" w14:textId="77777777" w:rsidR="00DE57FB" w:rsidRPr="00187D9F" w:rsidRDefault="00DE57FB" w:rsidP="00DE57FB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- สูญเสียสมาชิกในครอบครัว</w:t>
            </w:r>
          </w:p>
          <w:p w14:paraId="74DF77D5" w14:textId="12B97762" w:rsidR="00AE2EDF" w:rsidRPr="00187D9F" w:rsidRDefault="00DE57FB" w:rsidP="00DE57FB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 xml:space="preserve"> - ปัญหาชราภาพไม่มีคนดูแล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050BDF0" w14:textId="77777777" w:rsidR="00DE57FB" w:rsidRPr="00187D9F" w:rsidRDefault="00EE22D9" w:rsidP="00DE57F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3.22</w:t>
            </w:r>
          </w:p>
          <w:p w14:paraId="15A0514E" w14:textId="77777777" w:rsidR="00EE22D9" w:rsidRPr="00187D9F" w:rsidRDefault="00EE22D9" w:rsidP="00DE57F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1.61</w:t>
            </w:r>
          </w:p>
          <w:p w14:paraId="3C052947" w14:textId="5EDE2247" w:rsidR="00EE22D9" w:rsidRPr="00187D9F" w:rsidRDefault="00EE22D9" w:rsidP="00DE57F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87D9F">
              <w:rPr>
                <w:rFonts w:ascii="TH SarabunIT๙" w:hAnsi="TH SarabunIT๙" w:cs="TH SarabunIT๙"/>
                <w:sz w:val="30"/>
                <w:szCs w:val="30"/>
                <w:cs/>
              </w:rPr>
              <w:t>1.61</w:t>
            </w:r>
          </w:p>
        </w:tc>
      </w:tr>
    </w:tbl>
    <w:p w14:paraId="4CB7C5BE" w14:textId="77777777" w:rsidR="00EE22D9" w:rsidRPr="00187D9F" w:rsidRDefault="00EE22D9" w:rsidP="00EE22D9">
      <w:pPr>
        <w:pStyle w:val="ListParagraph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6592B54B" w14:textId="05EEE4DE" w:rsidR="001C1EBE" w:rsidRPr="00187D9F" w:rsidRDefault="00045915" w:rsidP="00187D9F">
      <w:pPr>
        <w:spacing w:after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5E40F0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3) </w:t>
      </w:r>
      <w:r w:rsidR="001C1EBE" w:rsidRPr="005E40F0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สรุปประเด็นสำคัญที่เป็นความเสี่ยงต่อการทำให้การขับเคลื่อนนโยบายหรือการดำเนินงานไม่ประสบความสำเร็จ</w:t>
      </w:r>
      <w:r w:rsidR="001C1EBE" w:rsidRPr="00187D9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(</w:t>
      </w:r>
      <w:r w:rsidR="001C1EBE" w:rsidRPr="00187D9F">
        <w:rPr>
          <w:rFonts w:ascii="TH SarabunIT๙" w:hAnsi="TH SarabunIT๙" w:cs="TH SarabunIT๙"/>
          <w:b/>
          <w:bCs/>
          <w:spacing w:val="-6"/>
          <w:sz w:val="32"/>
          <w:szCs w:val="32"/>
        </w:rPr>
        <w:t>Key Risk Area/ Key Risk Factor)</w:t>
      </w:r>
      <w:r w:rsidR="001C1EBE" w:rsidRPr="00187D9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ซึ่งได้จากการวินิจฉัย ประมวล วิเคราะห์  สังเคราะห์ จากการตรวจติดตาม</w:t>
      </w:r>
    </w:p>
    <w:p w14:paraId="4841DCCE" w14:textId="08BEA3A3" w:rsidR="001C1EBE" w:rsidRPr="00187D9F" w:rsidRDefault="001C1EBE" w:rsidP="00045915">
      <w:pPr>
        <w:tabs>
          <w:tab w:val="left" w:pos="567"/>
        </w:tabs>
        <w:spacing w:after="0"/>
        <w:ind w:left="284" w:firstLine="861"/>
        <w:rPr>
          <w:rFonts w:ascii="TH SarabunIT๙" w:hAnsi="TH SarabunIT๙" w:cs="TH SarabunIT๙"/>
          <w:sz w:val="32"/>
          <w:szCs w:val="32"/>
        </w:rPr>
      </w:pPr>
      <w:r w:rsidRPr="00187D9F">
        <w:rPr>
          <w:rFonts w:ascii="TH SarabunIT๙" w:hAnsi="TH SarabunIT๙" w:cs="TH SarabunIT๙"/>
          <w:sz w:val="32"/>
          <w:szCs w:val="32"/>
          <w:cs/>
        </w:rPr>
        <w:t>1</w:t>
      </w:r>
      <w:r w:rsidR="00045915" w:rsidRPr="00187D9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187D9F">
        <w:rPr>
          <w:rFonts w:ascii="TH SarabunIT๙" w:hAnsi="TH SarabunIT๙" w:cs="TH SarabunIT๙"/>
          <w:sz w:val="32"/>
          <w:szCs w:val="32"/>
          <w:cs/>
        </w:rPr>
        <w:t>ประชาชนยังขาดความรู้ความเข้าใจที่ถูกต้องเกี่ยวกับปัญหาสุขภาพจิตที่ควรได้รับการบำบัดรักษากับบุคลากรทางด้านจิตเวช จึงไม่เข้าถึงบริการสุขภาพจิตและจิตเวช</w:t>
      </w:r>
    </w:p>
    <w:p w14:paraId="21C0AD85" w14:textId="5C96801D" w:rsidR="001C1EBE" w:rsidRDefault="001C1EBE" w:rsidP="001C1EBE">
      <w:pPr>
        <w:ind w:left="284" w:firstLine="861"/>
        <w:rPr>
          <w:rFonts w:ascii="TH SarabunIT๙" w:hAnsi="TH SarabunIT๙" w:cs="TH SarabunIT๙"/>
          <w:sz w:val="32"/>
          <w:szCs w:val="32"/>
        </w:rPr>
      </w:pPr>
      <w:r w:rsidRPr="00187D9F">
        <w:rPr>
          <w:rFonts w:ascii="TH SarabunIT๙" w:hAnsi="TH SarabunIT๙" w:cs="TH SarabunIT๙"/>
          <w:sz w:val="32"/>
          <w:szCs w:val="32"/>
        </w:rPr>
        <w:t>2</w:t>
      </w:r>
      <w:r w:rsidR="00045915" w:rsidRPr="00187D9F">
        <w:rPr>
          <w:rFonts w:ascii="TH SarabunIT๙" w:hAnsi="TH SarabunIT๙" w:cs="TH SarabunIT๙"/>
          <w:sz w:val="32"/>
          <w:szCs w:val="32"/>
          <w:cs/>
        </w:rPr>
        <w:t>.</w:t>
      </w:r>
      <w:r w:rsidRPr="00187D9F">
        <w:rPr>
          <w:rFonts w:ascii="TH SarabunIT๙" w:hAnsi="TH SarabunIT๙" w:cs="TH SarabunIT๙"/>
          <w:sz w:val="32"/>
          <w:szCs w:val="32"/>
          <w:cs/>
        </w:rPr>
        <w:t xml:space="preserve"> บุคลากรด้านสุขภาพจิตแลฃะจิตเวช ไม่เพียงพอที่จะกระจายให้ทั่วถึงสถานบริการทุกระดับและกลุ่มเสี</w:t>
      </w:r>
      <w:r w:rsidR="00045915" w:rsidRPr="00187D9F">
        <w:rPr>
          <w:rFonts w:ascii="TH SarabunIT๙" w:hAnsi="TH SarabunIT๙" w:cs="TH SarabunIT๙"/>
          <w:sz w:val="32"/>
          <w:szCs w:val="32"/>
          <w:cs/>
        </w:rPr>
        <w:t>่</w:t>
      </w:r>
      <w:r w:rsidRPr="00187D9F">
        <w:rPr>
          <w:rFonts w:ascii="TH SarabunIT๙" w:hAnsi="TH SarabunIT๙" w:cs="TH SarabunIT๙"/>
          <w:sz w:val="32"/>
          <w:szCs w:val="32"/>
          <w:cs/>
        </w:rPr>
        <w:t>ยงในชุมชน เช่น ในสถานศึกษา เป็นต้น</w:t>
      </w:r>
    </w:p>
    <w:p w14:paraId="593BAEF0" w14:textId="77777777" w:rsidR="006A2FFD" w:rsidRPr="006A2FFD" w:rsidRDefault="006A2FFD" w:rsidP="001C1EBE">
      <w:pPr>
        <w:ind w:left="284" w:firstLine="861"/>
        <w:rPr>
          <w:rFonts w:ascii="TH SarabunIT๙" w:hAnsi="TH SarabunIT๙" w:cs="TH SarabunIT๙" w:hint="cs"/>
          <w:sz w:val="16"/>
          <w:szCs w:val="16"/>
          <w:cs/>
        </w:rPr>
      </w:pPr>
    </w:p>
    <w:p w14:paraId="42234D8D" w14:textId="7226114D" w:rsidR="001C1EBE" w:rsidRPr="00187D9F" w:rsidRDefault="00AE2EDF" w:rsidP="00AE2EDF">
      <w:pPr>
        <w:tabs>
          <w:tab w:val="left" w:pos="240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87D9F">
        <w:rPr>
          <w:rFonts w:ascii="TH SarabunIT๙" w:hAnsi="TH SarabunIT๙" w:cs="TH SarabunIT๙"/>
          <w:b/>
          <w:bCs/>
          <w:sz w:val="32"/>
          <w:szCs w:val="32"/>
          <w:cs/>
        </w:rPr>
        <w:t>4)</w:t>
      </w:r>
      <w:r w:rsidR="001C1EBE" w:rsidRPr="00187D9F">
        <w:rPr>
          <w:rFonts w:ascii="TH SarabunIT๙" w:hAnsi="TH SarabunIT๙" w:cs="TH SarabunIT๙"/>
          <w:b/>
          <w:bCs/>
          <w:sz w:val="32"/>
          <w:szCs w:val="32"/>
          <w:cs/>
        </w:rPr>
        <w:t>ปัญหา อุปสรรคและข้อเสนอแนะ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3685"/>
        <w:gridCol w:w="3402"/>
      </w:tblGrid>
      <w:tr w:rsidR="001C1EBE" w:rsidRPr="00187D9F" w14:paraId="5020FF0C" w14:textId="77777777" w:rsidTr="00CD6B8C">
        <w:tc>
          <w:tcPr>
            <w:tcW w:w="2694" w:type="dxa"/>
          </w:tcPr>
          <w:p w14:paraId="5F62E201" w14:textId="1EC9D9D7" w:rsidR="001C1EBE" w:rsidRPr="00187D9F" w:rsidRDefault="00187D9F" w:rsidP="00CD6B8C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7D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ปัญหา/อุปสรรค/ปัจจัยที่ทำให้การดำเนินงานไม่บรรลุวัตถุประสงค์</w:t>
            </w:r>
          </w:p>
        </w:tc>
        <w:tc>
          <w:tcPr>
            <w:tcW w:w="3685" w:type="dxa"/>
          </w:tcPr>
          <w:p w14:paraId="6F851AA6" w14:textId="77777777" w:rsidR="001C1EBE" w:rsidRPr="00187D9F" w:rsidRDefault="001C1EBE" w:rsidP="00CD6B8C">
            <w:pPr>
              <w:tabs>
                <w:tab w:val="left" w:pos="24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7D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ข้อเสนอแนะที่ให้ต่อหน่วยรับตรวจ</w:t>
            </w:r>
          </w:p>
        </w:tc>
        <w:tc>
          <w:tcPr>
            <w:tcW w:w="3402" w:type="dxa"/>
          </w:tcPr>
          <w:p w14:paraId="605C4DC9" w14:textId="77777777" w:rsidR="001C1EBE" w:rsidRPr="00187D9F" w:rsidRDefault="001C1EBE" w:rsidP="00CD6B8C">
            <w:pPr>
              <w:tabs>
                <w:tab w:val="left" w:pos="24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7D9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สิ่งที่ผู้ทำหน้าที่ตรวจราชการรับไปประสาน หรือ ดำเนินการต่อ</w:t>
            </w:r>
          </w:p>
        </w:tc>
      </w:tr>
      <w:tr w:rsidR="001C1EBE" w:rsidRPr="00187D9F" w14:paraId="5C0DCAEB" w14:textId="77777777" w:rsidTr="00187D9F">
        <w:trPr>
          <w:trHeight w:val="699"/>
        </w:trPr>
        <w:tc>
          <w:tcPr>
            <w:tcW w:w="2694" w:type="dxa"/>
          </w:tcPr>
          <w:p w14:paraId="1CE53FD6" w14:textId="6C60D530" w:rsidR="001C1EBE" w:rsidRPr="00187D9F" w:rsidRDefault="00035381" w:rsidP="00035381">
            <w:pPr>
              <w:pStyle w:val="NormalWeb"/>
              <w:spacing w:before="0" w:beforeAutospacing="0" w:after="0" w:afterAutospacing="0"/>
              <w:rPr>
                <w:rFonts w:ascii="TH SarabunIT๙" w:hAnsi="TH SarabunIT๙" w:cs="TH SarabunIT๙"/>
                <w:sz w:val="32"/>
                <w:szCs w:val="32"/>
              </w:rPr>
            </w:pPr>
            <w:r w:rsidRPr="00317036">
              <w:rPr>
                <w:rFonts w:ascii="TH SarabunIT๙" w:eastAsia="Lato" w:hAnsi="TH SarabunIT๙" w:cs="TH SarabunIT๙" w:hint="cs"/>
                <w:color w:val="000000"/>
                <w:spacing w:val="-14"/>
                <w:kern w:val="24"/>
                <w:sz w:val="32"/>
                <w:szCs w:val="32"/>
                <w:cs/>
              </w:rPr>
              <w:t>1.</w:t>
            </w:r>
            <w:r w:rsidRPr="00317036">
              <w:rPr>
                <w:rFonts w:ascii="TH SarabunIT๙" w:eastAsia="Lato" w:hAnsi="TH SarabunIT๙" w:cs="TH SarabunIT๙"/>
                <w:color w:val="000000"/>
                <w:spacing w:val="-14"/>
                <w:kern w:val="24"/>
                <w:sz w:val="32"/>
                <w:szCs w:val="32"/>
                <w:cs/>
              </w:rPr>
              <w:t xml:space="preserve"> </w:t>
            </w:r>
            <w:r w:rsidR="00ED1D24">
              <w:rPr>
                <w:rFonts w:ascii="TH SarabunIT๙" w:eastAsia="Lato" w:hAnsi="TH SarabunIT๙" w:cs="TH SarabunIT๙" w:hint="cs"/>
                <w:color w:val="000000"/>
                <w:spacing w:val="-14"/>
                <w:kern w:val="24"/>
                <w:sz w:val="32"/>
                <w:szCs w:val="32"/>
                <w:cs/>
              </w:rPr>
              <w:t>หน่วยงาน/</w:t>
            </w:r>
            <w:r w:rsidR="001C1EBE" w:rsidRPr="00317036">
              <w:rPr>
                <w:rFonts w:ascii="TH SarabunIT๙" w:eastAsia="Lato" w:hAnsi="TH SarabunIT๙" w:cs="TH SarabunIT๙"/>
                <w:color w:val="000000"/>
                <w:spacing w:val="-14"/>
                <w:kern w:val="24"/>
                <w:sz w:val="32"/>
                <w:szCs w:val="32"/>
                <w:cs/>
              </w:rPr>
              <w:t>ผู้</w:t>
            </w:r>
            <w:r w:rsidR="00122EB1" w:rsidRPr="00317036">
              <w:rPr>
                <w:rFonts w:ascii="TH SarabunIT๙" w:eastAsia="Lato" w:hAnsi="TH SarabunIT๙" w:cs="TH SarabunIT๙"/>
                <w:color w:val="000000"/>
                <w:spacing w:val="-14"/>
                <w:kern w:val="24"/>
                <w:sz w:val="32"/>
                <w:szCs w:val="32"/>
                <w:cs/>
              </w:rPr>
              <w:t>เกี่ยวข้องกับ</w:t>
            </w:r>
            <w:r w:rsidR="00ED1D24">
              <w:rPr>
                <w:rFonts w:ascii="TH SarabunIT๙" w:eastAsia="Lato" w:hAnsi="TH SarabunIT๙" w:cs="TH SarabunIT๙" w:hint="cs"/>
                <w:color w:val="000000"/>
                <w:spacing w:val="-14"/>
                <w:kern w:val="24"/>
                <w:sz w:val="32"/>
                <w:szCs w:val="32"/>
                <w:cs/>
              </w:rPr>
              <w:t xml:space="preserve"> </w:t>
            </w:r>
            <w:r w:rsidR="00122EB1" w:rsidRPr="00317036">
              <w:rPr>
                <w:rFonts w:ascii="TH SarabunIT๙" w:eastAsia="Lato" w:hAnsi="TH SarabunIT๙" w:cs="TH SarabunIT๙"/>
                <w:color w:val="000000"/>
                <w:spacing w:val="-14"/>
                <w:kern w:val="24"/>
                <w:sz w:val="32"/>
                <w:szCs w:val="32"/>
                <w:cs/>
              </w:rPr>
              <w:t>พรบ.สุขภาพจิต</w:t>
            </w:r>
            <w:r w:rsidR="00122EB1" w:rsidRPr="00187D9F">
              <w:rPr>
                <w:rFonts w:ascii="TH SarabunIT๙" w:eastAsia="Lato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 2551 </w:t>
            </w:r>
            <w:r w:rsidR="001C1EBE" w:rsidRPr="00187D9F">
              <w:rPr>
                <w:rFonts w:ascii="TH SarabunIT๙" w:eastAsia="Lato" w:hAnsi="TH SarabunIT๙" w:cs="TH SarabunIT๙"/>
                <w:color w:val="000000"/>
                <w:kern w:val="24"/>
                <w:sz w:val="32"/>
                <w:szCs w:val="32"/>
                <w:cs/>
              </w:rPr>
              <w:t>ขาดความเข้าใจ ในบทบาทหน้าที่ วิธีการปฏิบัติงาน</w:t>
            </w:r>
            <w:r w:rsidR="00122EB1" w:rsidRPr="00187D9F">
              <w:rPr>
                <w:rFonts w:ascii="TH SarabunIT๙" w:eastAsia="Lato" w:hAnsi="TH SarabunIT๙" w:cs="TH SarabunIT๙"/>
                <w:color w:val="000000"/>
                <w:kern w:val="24"/>
                <w:sz w:val="32"/>
                <w:szCs w:val="32"/>
                <w:cs/>
              </w:rPr>
              <w:t>และการบังคับใช</w:t>
            </w:r>
            <w:r w:rsidR="00122EB1" w:rsidRPr="00187D9F">
              <w:rPr>
                <w:rFonts w:ascii="TH SarabunIT๙" w:eastAsia="+mn-ea" w:hAnsi="TH SarabunIT๙" w:cs="TH SarabunIT๙"/>
                <w:color w:val="000000"/>
                <w:kern w:val="24"/>
                <w:sz w:val="32"/>
                <w:szCs w:val="32"/>
                <w:cs/>
              </w:rPr>
              <w:t>้กฎหมายสุขภาพจิต</w:t>
            </w:r>
            <w:r w:rsidR="001C1EBE" w:rsidRPr="00187D9F">
              <w:rPr>
                <w:rFonts w:ascii="TH SarabunIT๙" w:eastAsia="+mn-ea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 </w:t>
            </w:r>
          </w:p>
          <w:p w14:paraId="21CEAB5E" w14:textId="77777777" w:rsidR="001C1EBE" w:rsidRPr="00187D9F" w:rsidRDefault="001C1EBE" w:rsidP="00CD6B8C">
            <w:pPr>
              <w:pStyle w:val="ListParagraph"/>
              <w:ind w:left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249D5841" w14:textId="649AB10B" w:rsidR="00187D9F" w:rsidRPr="00035381" w:rsidRDefault="00035381" w:rsidP="00035381">
            <w:pPr>
              <w:tabs>
                <w:tab w:val="left" w:pos="256"/>
              </w:tabs>
              <w:jc w:val="thaiDistribute"/>
              <w:rPr>
                <w:rFonts w:ascii="TH SarabunIT๙" w:eastAsia="+mn-ea" w:hAnsi="TH SarabunIT๙" w:cs="TH SarabunIT๙" w:hint="cs"/>
                <w:kern w:val="24"/>
                <w:sz w:val="32"/>
                <w:szCs w:val="32"/>
              </w:rPr>
            </w:pPr>
            <w:r w:rsidRPr="00035381">
              <w:rPr>
                <w:rFonts w:ascii="TH SarabunIT๙" w:eastAsia="+mn-ea" w:hAnsi="TH SarabunIT๙" w:cs="TH SarabunIT๙" w:hint="cs"/>
                <w:spacing w:val="-20"/>
                <w:kern w:val="24"/>
                <w:sz w:val="32"/>
                <w:szCs w:val="32"/>
                <w:cs/>
              </w:rPr>
              <w:t>1.</w:t>
            </w:r>
            <w:r>
              <w:rPr>
                <w:rFonts w:ascii="TH SarabunIT๙" w:eastAsia="+mn-ea" w:hAnsi="TH SarabunIT๙" w:cs="TH SarabunIT๙"/>
                <w:spacing w:val="-20"/>
                <w:kern w:val="24"/>
                <w:sz w:val="32"/>
                <w:szCs w:val="32"/>
                <w:cs/>
              </w:rPr>
              <w:t xml:space="preserve"> </w:t>
            </w:r>
            <w:r w:rsidR="00CF06D7" w:rsidRPr="00035381">
              <w:rPr>
                <w:rFonts w:ascii="TH SarabunIT๙" w:eastAsia="+mn-ea" w:hAnsi="TH SarabunIT๙" w:cs="TH SarabunIT๙"/>
                <w:spacing w:val="-20"/>
                <w:kern w:val="24"/>
                <w:sz w:val="32"/>
                <w:szCs w:val="32"/>
                <w:cs/>
              </w:rPr>
              <w:t>การแต่งตั้งและประชุม</w:t>
            </w:r>
            <w:r w:rsidR="00CF06D7" w:rsidRPr="00035381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คณะอนุกรรมการประสานงานเพื่อการบังคับใช้กฎหมายว่าด้วยสุขภาพจิตระดับจังหวัด เพื่อสนับสนุนและผลักดันการบังคับใช้กฎหมาย</w:t>
            </w:r>
            <w:r w:rsidR="00871B3C" w:rsidRPr="00035381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 xml:space="preserve">และทุกหน่วยงานที่เกี่ยวข้องได้รับทราบถึงบทบาทหน้าที่ตาม </w:t>
            </w:r>
            <w:r w:rsidR="00871B3C" w:rsidRPr="00035381">
              <w:rPr>
                <w:rFonts w:ascii="TH SarabunIT๙" w:eastAsia="Lato" w:hAnsi="TH SarabunIT๙" w:cs="TH SarabunIT๙"/>
                <w:color w:val="000000"/>
                <w:kern w:val="24"/>
                <w:sz w:val="32"/>
                <w:szCs w:val="32"/>
                <w:cs/>
              </w:rPr>
              <w:t>พรบ.สุขภาพจิต</w:t>
            </w:r>
          </w:p>
        </w:tc>
        <w:tc>
          <w:tcPr>
            <w:tcW w:w="3402" w:type="dxa"/>
          </w:tcPr>
          <w:p w14:paraId="434F6D36" w14:textId="77A2B9B8" w:rsidR="001C1EBE" w:rsidRPr="00187D9F" w:rsidRDefault="00122EB1" w:rsidP="00187D9F">
            <w:pPr>
              <w:tabs>
                <w:tab w:val="left" w:pos="25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87D9F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ผลักดันให้หน่วยงานที่เกี่ยวข้องแปลง</w:t>
            </w:r>
            <w:r w:rsidR="001C1EBE" w:rsidRPr="00187D9F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นโยบาย</w:t>
            </w:r>
            <w:r w:rsidRPr="00187D9F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ออกมาเป็นโครงการ/กิจกรรมนำสู่การปฏิบัติ</w:t>
            </w:r>
            <w:r w:rsidR="001C1EBE" w:rsidRPr="00187D9F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 xml:space="preserve"> </w:t>
            </w:r>
            <w:r w:rsidRPr="00187D9F">
              <w:rPr>
                <w:rFonts w:ascii="TH SarabunIT๙" w:hAnsi="TH SarabunIT๙" w:cs="TH SarabunIT๙"/>
                <w:sz w:val="32"/>
                <w:szCs w:val="32"/>
                <w:cs/>
              </w:rPr>
              <w:t>ตาม</w:t>
            </w:r>
            <w:r w:rsidR="002662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87D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พ.ร.บ. สุขภาพจิต </w:t>
            </w:r>
          </w:p>
          <w:p w14:paraId="28468D7E" w14:textId="77777777" w:rsidR="001C1EBE" w:rsidRDefault="001C1EBE" w:rsidP="00187D9F">
            <w:pPr>
              <w:pStyle w:val="ListParagraph"/>
              <w:tabs>
                <w:tab w:val="left" w:pos="256"/>
              </w:tabs>
              <w:ind w:left="29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701050" w14:textId="77777777" w:rsidR="006A2FFD" w:rsidRDefault="006A2FFD" w:rsidP="00187D9F">
            <w:pPr>
              <w:pStyle w:val="ListParagraph"/>
              <w:tabs>
                <w:tab w:val="left" w:pos="256"/>
              </w:tabs>
              <w:ind w:left="29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28A9C3" w14:textId="77777777" w:rsidR="006A2FFD" w:rsidRDefault="006A2FFD" w:rsidP="00187D9F">
            <w:pPr>
              <w:pStyle w:val="ListParagraph"/>
              <w:tabs>
                <w:tab w:val="left" w:pos="256"/>
              </w:tabs>
              <w:ind w:left="29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4B6EAE" w14:textId="77777777" w:rsidR="006A2FFD" w:rsidRDefault="006A2FFD" w:rsidP="00187D9F">
            <w:pPr>
              <w:pStyle w:val="ListParagraph"/>
              <w:tabs>
                <w:tab w:val="left" w:pos="256"/>
              </w:tabs>
              <w:ind w:left="29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1D81EA" w14:textId="1E0581A6" w:rsidR="006A2FFD" w:rsidRPr="00187D9F" w:rsidRDefault="006A2FFD" w:rsidP="00187D9F">
            <w:pPr>
              <w:pStyle w:val="ListParagraph"/>
              <w:tabs>
                <w:tab w:val="left" w:pos="256"/>
              </w:tabs>
              <w:ind w:left="295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187D9F" w:rsidRPr="00187D9F" w14:paraId="2309C18D" w14:textId="77777777" w:rsidTr="00187D9F">
        <w:trPr>
          <w:trHeight w:val="6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F1EB" w14:textId="77777777" w:rsidR="00187D9F" w:rsidRPr="00187D9F" w:rsidRDefault="00187D9F" w:rsidP="00187D9F">
            <w:pPr>
              <w:pStyle w:val="NormalWeb"/>
              <w:jc w:val="center"/>
              <w:rPr>
                <w:rFonts w:ascii="TH SarabunIT๙" w:eastAsia="Lato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</w:pPr>
            <w:r w:rsidRPr="00187D9F">
              <w:rPr>
                <w:rFonts w:ascii="TH SarabunIT๙" w:eastAsia="Lato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  <w:lastRenderedPageBreak/>
              <w:t>ปัญหา/อุปสรรค/ปัจจัยที่ทำให้การดำเนินงานไม่บรรลุวัตถุประสงค์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972A" w14:textId="77777777" w:rsidR="00187D9F" w:rsidRPr="00187D9F" w:rsidRDefault="00187D9F" w:rsidP="0075734F">
            <w:pPr>
              <w:tabs>
                <w:tab w:val="left" w:pos="240"/>
              </w:tabs>
              <w:jc w:val="center"/>
              <w:rPr>
                <w:rFonts w:ascii="TH SarabunIT๙" w:eastAsia="+mn-ea" w:hAnsi="TH SarabunIT๙" w:cs="TH SarabunIT๙"/>
                <w:b/>
                <w:bCs/>
                <w:kern w:val="24"/>
                <w:sz w:val="32"/>
                <w:szCs w:val="32"/>
              </w:rPr>
            </w:pPr>
            <w:r w:rsidRPr="00187D9F">
              <w:rPr>
                <w:rFonts w:ascii="TH SarabunIT๙" w:eastAsia="+mn-ea" w:hAnsi="TH SarabunIT๙" w:cs="TH SarabunIT๙"/>
                <w:b/>
                <w:bCs/>
                <w:kern w:val="24"/>
                <w:sz w:val="32"/>
                <w:szCs w:val="32"/>
                <w:cs/>
              </w:rPr>
              <w:t>ข้อเสนอแนะที่ให้ต่อหน่วยรับตรวจ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1B73" w14:textId="77777777" w:rsidR="00187D9F" w:rsidRPr="00187D9F" w:rsidRDefault="00187D9F" w:rsidP="00035381">
            <w:pPr>
              <w:tabs>
                <w:tab w:val="left" w:pos="240"/>
              </w:tabs>
              <w:jc w:val="center"/>
              <w:rPr>
                <w:rFonts w:ascii="TH SarabunIT๙" w:eastAsia="+mn-ea" w:hAnsi="TH SarabunIT๙" w:cs="TH SarabunIT๙"/>
                <w:b/>
                <w:bCs/>
                <w:kern w:val="24"/>
                <w:sz w:val="32"/>
                <w:szCs w:val="32"/>
                <w:cs/>
              </w:rPr>
            </w:pPr>
            <w:r w:rsidRPr="00187D9F">
              <w:rPr>
                <w:rFonts w:ascii="TH SarabunIT๙" w:eastAsia="+mn-ea" w:hAnsi="TH SarabunIT๙" w:cs="TH SarabunIT๙"/>
                <w:b/>
                <w:bCs/>
                <w:kern w:val="24"/>
                <w:sz w:val="32"/>
                <w:szCs w:val="32"/>
                <w:cs/>
              </w:rPr>
              <w:t>สิ่งที่ผู้ทำหน้าที่ตรวจราชการรับไปประสาน หรือ ดำเนินการต่อ</w:t>
            </w:r>
          </w:p>
        </w:tc>
      </w:tr>
      <w:tr w:rsidR="00035381" w:rsidRPr="00187D9F" w14:paraId="425DFB10" w14:textId="77777777" w:rsidTr="00187D9F">
        <w:trPr>
          <w:trHeight w:val="6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E662" w14:textId="762F4A0A" w:rsidR="00035381" w:rsidRPr="00187D9F" w:rsidRDefault="00317036" w:rsidP="00317036">
            <w:pPr>
              <w:pStyle w:val="NormalWeb"/>
              <w:spacing w:before="0" w:beforeAutospacing="0" w:after="0" w:afterAutospacing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17036">
              <w:rPr>
                <w:rFonts w:ascii="TH SarabunIT๙" w:eastAsia="Lato" w:hAnsi="TH SarabunIT๙" w:cs="TH SarabunIT๙" w:hint="cs"/>
                <w:color w:val="000000"/>
                <w:spacing w:val="-14"/>
                <w:kern w:val="24"/>
                <w:sz w:val="32"/>
                <w:szCs w:val="32"/>
                <w:cs/>
              </w:rPr>
              <w:t>1.</w:t>
            </w:r>
            <w:r w:rsidRPr="00317036">
              <w:rPr>
                <w:rFonts w:ascii="TH SarabunIT๙" w:eastAsia="Lato" w:hAnsi="TH SarabunIT๙" w:cs="TH SarabunIT๙"/>
                <w:color w:val="000000"/>
                <w:spacing w:val="-14"/>
                <w:kern w:val="24"/>
                <w:sz w:val="32"/>
                <w:szCs w:val="32"/>
                <w:cs/>
              </w:rPr>
              <w:t xml:space="preserve"> </w:t>
            </w:r>
            <w:r w:rsidR="00ED1D24">
              <w:rPr>
                <w:rFonts w:ascii="TH SarabunIT๙" w:eastAsia="Lato" w:hAnsi="TH SarabunIT๙" w:cs="TH SarabunIT๙" w:hint="cs"/>
                <w:color w:val="000000"/>
                <w:spacing w:val="-14"/>
                <w:kern w:val="24"/>
                <w:sz w:val="32"/>
                <w:szCs w:val="32"/>
                <w:cs/>
              </w:rPr>
              <w:t>หน่วยงาน/</w:t>
            </w:r>
            <w:r w:rsidR="00035381" w:rsidRPr="00317036">
              <w:rPr>
                <w:rFonts w:ascii="TH SarabunIT๙" w:eastAsia="Lato" w:hAnsi="TH SarabunIT๙" w:cs="TH SarabunIT๙"/>
                <w:color w:val="000000"/>
                <w:spacing w:val="-14"/>
                <w:kern w:val="24"/>
                <w:sz w:val="32"/>
                <w:szCs w:val="32"/>
                <w:cs/>
              </w:rPr>
              <w:t>ผู้เกี่ยวข้องกับพรบ.สุขภาพจิต</w:t>
            </w:r>
            <w:r w:rsidR="00035381" w:rsidRPr="00187D9F">
              <w:rPr>
                <w:rFonts w:ascii="TH SarabunIT๙" w:eastAsia="Lato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 </w:t>
            </w:r>
            <w:r w:rsidR="00035381" w:rsidRPr="00266233">
              <w:rPr>
                <w:rFonts w:ascii="TH SarabunIT๙" w:eastAsia="Lato" w:hAnsi="TH SarabunIT๙" w:cs="TH SarabunIT๙"/>
                <w:color w:val="000000"/>
                <w:spacing w:val="-14"/>
                <w:kern w:val="24"/>
                <w:sz w:val="32"/>
                <w:szCs w:val="32"/>
                <w:cs/>
              </w:rPr>
              <w:t>2551 ขาดความเข้าใจ ในบทบาทหน้าที่ วิธีการ</w:t>
            </w:r>
            <w:r w:rsidR="00035381" w:rsidRPr="00187D9F">
              <w:rPr>
                <w:rFonts w:ascii="TH SarabunIT๙" w:eastAsia="Lato" w:hAnsi="TH SarabunIT๙" w:cs="TH SarabunIT๙"/>
                <w:color w:val="000000"/>
                <w:kern w:val="24"/>
                <w:sz w:val="32"/>
                <w:szCs w:val="32"/>
                <w:cs/>
              </w:rPr>
              <w:t>ปฏิบัติงานและการบังคับใช</w:t>
            </w:r>
            <w:r w:rsidR="00035381" w:rsidRPr="00187D9F">
              <w:rPr>
                <w:rFonts w:ascii="TH SarabunIT๙" w:eastAsia="+mn-ea" w:hAnsi="TH SarabunIT๙" w:cs="TH SarabunIT๙"/>
                <w:color w:val="000000"/>
                <w:kern w:val="24"/>
                <w:sz w:val="32"/>
                <w:szCs w:val="32"/>
                <w:cs/>
              </w:rPr>
              <w:t xml:space="preserve">้กฎหมายสุขภาพจิต </w:t>
            </w:r>
          </w:p>
          <w:p w14:paraId="359FD457" w14:textId="77777777" w:rsidR="00035381" w:rsidRPr="00187D9F" w:rsidRDefault="00035381" w:rsidP="00187D9F">
            <w:pPr>
              <w:pStyle w:val="NormalWeb"/>
              <w:jc w:val="center"/>
              <w:rPr>
                <w:rFonts w:ascii="TH SarabunIT๙" w:eastAsia="Lato" w:hAnsi="TH SarabunIT๙" w:cs="TH SarabunIT๙"/>
                <w:b/>
                <w:bCs/>
                <w:color w:val="000000"/>
                <w:kern w:val="24"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D9F5" w14:textId="22737861" w:rsidR="00035381" w:rsidRPr="00187D9F" w:rsidRDefault="00035381" w:rsidP="00035381">
            <w:pPr>
              <w:tabs>
                <w:tab w:val="left" w:pos="240"/>
              </w:tabs>
              <w:jc w:val="thaiDistribute"/>
              <w:rPr>
                <w:rFonts w:ascii="TH SarabunIT๙" w:eastAsia="+mn-ea" w:hAnsi="TH SarabunIT๙" w:cs="TH SarabunIT๙"/>
                <w:b/>
                <w:bCs/>
                <w:kern w:val="24"/>
                <w:sz w:val="32"/>
                <w:szCs w:val="32"/>
                <w:cs/>
              </w:rPr>
            </w:pPr>
            <w:r>
              <w:rPr>
                <w:rFonts w:ascii="TH SarabunIT๙" w:eastAsia="+mn-ea" w:hAnsi="TH SarabunIT๙" w:cs="TH SarabunIT๙" w:hint="cs"/>
                <w:spacing w:val="-20"/>
                <w:kern w:val="24"/>
                <w:sz w:val="32"/>
                <w:szCs w:val="32"/>
                <w:cs/>
              </w:rPr>
              <w:t xml:space="preserve">2. </w:t>
            </w:r>
            <w:r w:rsidRPr="00035381">
              <w:rPr>
                <w:rFonts w:ascii="TH SarabunIT๙" w:eastAsia="+mn-ea" w:hAnsi="TH SarabunIT๙" w:cs="TH SarabunIT๙"/>
                <w:spacing w:val="-20"/>
                <w:kern w:val="24"/>
                <w:sz w:val="32"/>
                <w:szCs w:val="32"/>
                <w:cs/>
              </w:rPr>
              <w:t>การแต่งตั้ง</w:t>
            </w:r>
            <w:r w:rsidRPr="00187D9F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>คณะทำงาน</w:t>
            </w:r>
            <w:r>
              <w:rPr>
                <w:rFonts w:ascii="TH SarabunIT๙" w:eastAsia="+mn-ea" w:hAnsi="TH SarabunIT๙" w:cs="TH SarabunIT๙" w:hint="cs"/>
                <w:kern w:val="24"/>
                <w:sz w:val="32"/>
                <w:szCs w:val="32"/>
                <w:cs/>
              </w:rPr>
              <w:t>เพื่อช่วยปฏิบัติงานตามความเหมาะสม</w:t>
            </w:r>
            <w:r w:rsidRPr="00187D9F"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  <w:t xml:space="preserve"> มีตารางการปฏิบัติการที่ชัดเจน และกำหนดการติดตามงานตามตารางงานอย่างสม่ำเสมอ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695E" w14:textId="2C57343D" w:rsidR="00035381" w:rsidRPr="00ED1D24" w:rsidRDefault="00ED1D24" w:rsidP="00ED1D24">
            <w:pPr>
              <w:tabs>
                <w:tab w:val="left" w:pos="240"/>
              </w:tabs>
              <w:jc w:val="center"/>
              <w:rPr>
                <w:rFonts w:ascii="TH SarabunIT๙" w:eastAsia="+mn-ea" w:hAnsi="TH SarabunIT๙" w:cs="TH SarabunIT๙"/>
                <w:kern w:val="24"/>
                <w:sz w:val="32"/>
                <w:szCs w:val="32"/>
                <w:cs/>
              </w:rPr>
            </w:pPr>
            <w:r w:rsidRPr="00ED1D24">
              <w:rPr>
                <w:rFonts w:ascii="TH SarabunIT๙" w:eastAsia="+mn-ea" w:hAnsi="TH SarabunIT๙" w:cs="TH SarabunIT๙" w:hint="cs"/>
                <w:kern w:val="24"/>
                <w:sz w:val="32"/>
                <w:szCs w:val="32"/>
                <w:cs/>
              </w:rPr>
              <w:t>-</w:t>
            </w:r>
          </w:p>
        </w:tc>
      </w:tr>
      <w:tr w:rsidR="00187D9F" w:rsidRPr="00187D9F" w14:paraId="4DB17364" w14:textId="77777777" w:rsidTr="00187D9F">
        <w:trPr>
          <w:trHeight w:val="6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1E19" w14:textId="0FAFCBA1" w:rsidR="00187D9F" w:rsidRPr="00187D9F" w:rsidRDefault="00317036" w:rsidP="00187D9F">
            <w:pPr>
              <w:pStyle w:val="NormalWeb"/>
              <w:rPr>
                <w:rFonts w:ascii="TH SarabunIT๙" w:eastAsia="Lato" w:hAnsi="TH SarabunIT๙" w:cs="TH SarabunIT๙"/>
                <w:color w:val="000000"/>
                <w:kern w:val="2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035381" w:rsidRPr="00187D9F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อัตรากำลังผู้ปฏิบัติงานในแต่ละระดับไม่สอดคล้องกับภาระงานที่ปฏิบัติ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83CB" w14:textId="6A31B35D" w:rsidR="00187D9F" w:rsidRPr="00187D9F" w:rsidRDefault="00035381" w:rsidP="001270EA">
            <w:pPr>
              <w:tabs>
                <w:tab w:val="left" w:pos="256"/>
              </w:tabs>
              <w:jc w:val="thaiDistribute"/>
              <w:rPr>
                <w:rFonts w:ascii="TH SarabunIT๙" w:eastAsia="+mn-ea" w:hAnsi="TH SarabunIT๙" w:cs="TH SarabunIT๙" w:hint="cs"/>
                <w:kern w:val="24"/>
                <w:sz w:val="32"/>
                <w:szCs w:val="32"/>
              </w:rPr>
            </w:pPr>
            <w:r w:rsidRPr="00187D9F">
              <w:rPr>
                <w:rFonts w:ascii="TH SarabunIT๙" w:hAnsi="TH SarabunIT๙" w:cs="TH SarabunIT๙"/>
                <w:sz w:val="32"/>
                <w:szCs w:val="32"/>
                <w:cs/>
              </w:rPr>
              <w:t>ควรมีการบริหารจัดสรรอัตรากำลังภายในองค์กร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187D9F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สอดคล้องกับภาระงานที่ปฏิบัติ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5311" w14:textId="4D94287F" w:rsidR="00187D9F" w:rsidRPr="00187D9F" w:rsidRDefault="00035381" w:rsidP="00035381">
            <w:pPr>
              <w:tabs>
                <w:tab w:val="left" w:pos="256"/>
              </w:tabs>
              <w:jc w:val="thaiDistribute"/>
              <w:rPr>
                <w:rFonts w:ascii="TH SarabunIT๙" w:eastAsia="+mn-ea" w:hAnsi="TH SarabunIT๙" w:cs="TH SarabunIT๙" w:hint="cs"/>
                <w:kern w:val="24"/>
                <w:sz w:val="32"/>
                <w:szCs w:val="32"/>
              </w:rPr>
            </w:pPr>
            <w:r w:rsidRPr="00187D9F"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  <w:t>กำหนดกรอบโครงสร้างงานการพยาบาลจิตเวชของโรงพยาบาลทุกระดับให้ชัดเจน อัตรากำลังในแต่ละระดับและสอดคล้องกับปริมานงานที่ปฏิบัติจริงในแต่ละระดับ</w:t>
            </w:r>
          </w:p>
        </w:tc>
      </w:tr>
      <w:tr w:rsidR="00D85E0E" w:rsidRPr="00187D9F" w14:paraId="3E337F81" w14:textId="77777777" w:rsidTr="00187D9F">
        <w:trPr>
          <w:trHeight w:val="69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D808" w14:textId="33D648F5" w:rsidR="00D85E0E" w:rsidRPr="0029155D" w:rsidRDefault="00ED1D24" w:rsidP="00317036">
            <w:pPr>
              <w:pStyle w:val="NormalWeb"/>
              <w:jc w:val="thaiDistribute"/>
              <w:rPr>
                <w:rFonts w:ascii="TH SarabunIT๙" w:hAnsi="TH SarabunIT๙" w:cs="TH SarabunIT๙" w:hint="cs"/>
                <w:color w:val="000000"/>
                <w:kern w:val="2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kern w:val="24"/>
                <w:sz w:val="32"/>
                <w:szCs w:val="32"/>
                <w:cs/>
              </w:rPr>
              <w:t>3</w:t>
            </w:r>
            <w:r w:rsidR="00D85E0E" w:rsidRPr="0029155D">
              <w:rPr>
                <w:rFonts w:ascii="TH SarabunIT๙" w:hAnsi="TH SarabunIT๙" w:cs="TH SarabunIT๙"/>
                <w:color w:val="000000"/>
                <w:kern w:val="24"/>
                <w:sz w:val="32"/>
                <w:szCs w:val="32"/>
              </w:rPr>
              <w:t xml:space="preserve">.  </w:t>
            </w:r>
            <w:r w:rsidR="00D85E0E" w:rsidRPr="0029155D">
              <w:rPr>
                <w:rFonts w:ascii="TH SarabunIT๙" w:hAnsi="TH SarabunIT๙" w:cs="TH SarabunIT๙" w:hint="cs"/>
                <w:color w:val="000000"/>
                <w:kern w:val="24"/>
                <w:sz w:val="32"/>
                <w:szCs w:val="32"/>
                <w:cs/>
              </w:rPr>
              <w:t>ชุมชน/ภาคีเครือข่ายนอกระบบสาธารณสุข</w:t>
            </w:r>
            <w:r w:rsidR="0029155D">
              <w:rPr>
                <w:rFonts w:ascii="TH SarabunIT๙" w:hAnsi="TH SarabunIT๙" w:cs="TH SarabunIT๙" w:hint="cs"/>
                <w:color w:val="000000"/>
                <w:kern w:val="24"/>
                <w:sz w:val="32"/>
                <w:szCs w:val="32"/>
                <w:cs/>
              </w:rPr>
              <w:t xml:space="preserve"> ยังขาดความรู้ ความเข้าใจในบทบาทของตนเองและหน่วยงาน ตาม พรบ.สุขภาพจิต ทำให้เพิกเฉยเมื่อมีเหตุการณ์เกิดขึ้น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CC7D" w14:textId="4244B36F" w:rsidR="00D85E0E" w:rsidRPr="00AB5A20" w:rsidRDefault="00062615" w:rsidP="00317036">
            <w:pPr>
              <w:tabs>
                <w:tab w:val="left" w:pos="256"/>
              </w:tabs>
              <w:jc w:val="thaiDistribute"/>
              <w:rPr>
                <w:rFonts w:ascii="TH SarabunIT๙" w:hAnsi="TH SarabunIT๙" w:cs="TH SarabunIT๙"/>
                <w:kern w:val="24"/>
                <w:sz w:val="32"/>
                <w:szCs w:val="32"/>
              </w:rPr>
            </w:pPr>
            <w:r w:rsidRPr="00AB5A20">
              <w:rPr>
                <w:rFonts w:ascii="TH SarabunIT๙" w:hAnsi="TH SarabunIT๙" w:cs="TH SarabunIT๙" w:hint="cs"/>
                <w:kern w:val="24"/>
                <w:sz w:val="32"/>
                <w:szCs w:val="32"/>
                <w:cs/>
              </w:rPr>
              <w:t xml:space="preserve">1. การทำงานร่วมกับภาคีเครือข่ายที่เกี่ยวข้องโดยเฉพาะฝ่ายปกครองและผู้นำชุมชน สร้าง </w:t>
            </w:r>
            <w:r w:rsidRPr="00AB5A20">
              <w:rPr>
                <w:rFonts w:ascii="TH SarabunIT๙" w:hAnsi="TH SarabunIT๙" w:cs="TH SarabunIT๙"/>
                <w:kern w:val="24"/>
                <w:sz w:val="32"/>
                <w:szCs w:val="32"/>
              </w:rPr>
              <w:t xml:space="preserve">Gate Keeper </w:t>
            </w:r>
            <w:r w:rsidRPr="00AB5A20">
              <w:rPr>
                <w:rFonts w:ascii="TH SarabunIT๙" w:hAnsi="TH SarabunIT๙" w:cs="TH SarabunIT๙" w:hint="cs"/>
                <w:kern w:val="24"/>
                <w:sz w:val="32"/>
                <w:szCs w:val="32"/>
                <w:cs/>
              </w:rPr>
              <w:t>ในการเฝ้าระวังและป้องกันการฆ่าตัวตายในชุมชน</w:t>
            </w:r>
          </w:p>
          <w:p w14:paraId="60A49299" w14:textId="79822152" w:rsidR="00062615" w:rsidRPr="00AB5A20" w:rsidRDefault="00062615" w:rsidP="00317036">
            <w:pPr>
              <w:tabs>
                <w:tab w:val="left" w:pos="256"/>
              </w:tabs>
              <w:jc w:val="thaiDistribute"/>
              <w:rPr>
                <w:rFonts w:ascii="TH SarabunIT๙" w:hAnsi="TH SarabunIT๙" w:cs="TH SarabunIT๙" w:hint="cs"/>
                <w:kern w:val="24"/>
                <w:sz w:val="32"/>
                <w:szCs w:val="32"/>
              </w:rPr>
            </w:pPr>
            <w:r w:rsidRPr="00AB5A20">
              <w:rPr>
                <w:rFonts w:ascii="TH SarabunIT๙" w:hAnsi="TH SarabunIT๙" w:cs="TH SarabunIT๙" w:hint="cs"/>
                <w:kern w:val="24"/>
                <w:sz w:val="32"/>
                <w:szCs w:val="32"/>
                <w:cs/>
              </w:rPr>
              <w:t xml:space="preserve">2. </w:t>
            </w:r>
            <w:r w:rsidR="0075734F" w:rsidRPr="00AB5A20">
              <w:rPr>
                <w:rFonts w:ascii="TH SarabunIT๙" w:hAnsi="TH SarabunIT๙" w:cs="TH SarabunIT๙" w:hint="cs"/>
                <w:kern w:val="24"/>
                <w:sz w:val="32"/>
                <w:szCs w:val="32"/>
                <w:cs/>
              </w:rPr>
              <w:t>ประชาสัมพันธ์และให้ความรู้ผ่านสื่อต่างๆ ในเรื่อง</w:t>
            </w:r>
            <w:r w:rsidR="0075734F" w:rsidRPr="00AB5A20">
              <w:rPr>
                <w:rFonts w:ascii="TH SarabunIT๙" w:hAnsi="TH SarabunIT๙" w:cs="TH SarabunIT๙" w:hint="cs"/>
                <w:kern w:val="24"/>
                <w:sz w:val="32"/>
                <w:szCs w:val="32"/>
                <w:cs/>
              </w:rPr>
              <w:t>พรบ.สุขภาพจิต</w:t>
            </w:r>
            <w:r w:rsidR="0075734F" w:rsidRPr="00AB5A20">
              <w:rPr>
                <w:rFonts w:ascii="TH SarabunIT๙" w:hAnsi="TH SarabunIT๙" w:cs="TH SarabunIT๙" w:hint="cs"/>
                <w:kern w:val="24"/>
                <w:sz w:val="32"/>
                <w:szCs w:val="32"/>
                <w:cs/>
              </w:rPr>
              <w:t xml:space="preserve"> เพื่อให้</w:t>
            </w:r>
            <w:r w:rsidR="0075734F" w:rsidRPr="00AB5A20">
              <w:rPr>
                <w:rFonts w:ascii="TH SarabunIT๙" w:hAnsi="TH SarabunIT๙" w:cs="TH SarabunIT๙" w:hint="cs"/>
                <w:kern w:val="24"/>
                <w:sz w:val="32"/>
                <w:szCs w:val="32"/>
                <w:cs/>
              </w:rPr>
              <w:t xml:space="preserve">ชุมชน/ภาคีเครือข่ายนอกระบบสาธารณสุข </w:t>
            </w:r>
            <w:r w:rsidR="0075734F" w:rsidRPr="00AB5A20">
              <w:rPr>
                <w:rFonts w:ascii="TH SarabunIT๙" w:hAnsi="TH SarabunIT๙" w:cs="TH SarabunIT๙" w:hint="cs"/>
                <w:kern w:val="24"/>
                <w:sz w:val="32"/>
                <w:szCs w:val="32"/>
                <w:cs/>
              </w:rPr>
              <w:t>มี</w:t>
            </w:r>
            <w:r w:rsidR="0075734F" w:rsidRPr="00AB5A20">
              <w:rPr>
                <w:rFonts w:ascii="TH SarabunIT๙" w:hAnsi="TH SarabunIT๙" w:cs="TH SarabunIT๙" w:hint="cs"/>
                <w:kern w:val="24"/>
                <w:sz w:val="32"/>
                <w:szCs w:val="32"/>
                <w:cs/>
              </w:rPr>
              <w:t>ความรู้ ความเข้าใจในบทบาทของตนเองและหน่วยงาน</w:t>
            </w:r>
          </w:p>
          <w:p w14:paraId="29E65A7D" w14:textId="532AF098" w:rsidR="00062615" w:rsidRPr="005E40F0" w:rsidRDefault="00062615" w:rsidP="00317036">
            <w:pPr>
              <w:tabs>
                <w:tab w:val="left" w:pos="256"/>
              </w:tabs>
              <w:jc w:val="thaiDistribute"/>
              <w:rPr>
                <w:rFonts w:ascii="TH SarabunIT๙" w:hAnsi="TH SarabunIT๙" w:cs="TH SarabunIT๙" w:hint="cs"/>
                <w:color w:val="FF0000"/>
                <w:kern w:val="24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2E01" w14:textId="77777777" w:rsidR="00D85E0E" w:rsidRPr="005E40F0" w:rsidRDefault="00D85E0E" w:rsidP="00317036">
            <w:pPr>
              <w:tabs>
                <w:tab w:val="left" w:pos="256"/>
              </w:tabs>
              <w:jc w:val="thaiDistribute"/>
              <w:rPr>
                <w:rFonts w:ascii="TH SarabunIT๙" w:hAnsi="TH SarabunIT๙" w:cs="TH SarabunIT๙"/>
                <w:color w:val="FF0000"/>
                <w:spacing w:val="-6"/>
                <w:sz w:val="32"/>
                <w:szCs w:val="32"/>
                <w:cs/>
              </w:rPr>
            </w:pPr>
          </w:p>
        </w:tc>
      </w:tr>
    </w:tbl>
    <w:p w14:paraId="6D62A8B4" w14:textId="77777777" w:rsidR="00187D9F" w:rsidRPr="00187D9F" w:rsidRDefault="00187D9F" w:rsidP="00063276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131C92E0" w14:textId="77777777" w:rsidR="00AB5A20" w:rsidRDefault="00AB5A20" w:rsidP="00D6530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4FA2240" w14:textId="77777777" w:rsidR="003B6D1B" w:rsidRDefault="003B6D1B" w:rsidP="00D6530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B2B0445" w14:textId="77777777" w:rsidR="003B6D1B" w:rsidRDefault="003B6D1B" w:rsidP="00D6530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49BDF4C" w14:textId="77777777" w:rsidR="003B6D1B" w:rsidRDefault="003B6D1B" w:rsidP="00D6530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6825E88" w14:textId="2C4F988B" w:rsidR="001C1EBE" w:rsidRPr="00D65303" w:rsidRDefault="00D65303" w:rsidP="00D6530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5) </w:t>
      </w:r>
      <w:r w:rsidR="001C1EBE" w:rsidRPr="00D65303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ข้อเสนอแนะต่อนโยบาย</w:t>
      </w:r>
      <w:r w:rsidR="001C1EBE" w:rsidRPr="00D65303">
        <w:rPr>
          <w:rFonts w:ascii="TH SarabunIT๙" w:hAnsi="TH SarabunIT๙" w:cs="TH SarabunIT๙"/>
          <w:b/>
          <w:bCs/>
          <w:sz w:val="32"/>
          <w:szCs w:val="32"/>
        </w:rPr>
        <w:t xml:space="preserve"> /</w:t>
      </w:r>
      <w:r w:rsidR="001C1EBE" w:rsidRPr="00D65303">
        <w:rPr>
          <w:rFonts w:ascii="TH SarabunIT๙" w:hAnsi="TH SarabunIT๙" w:cs="TH SarabunIT๙"/>
          <w:b/>
          <w:bCs/>
          <w:sz w:val="32"/>
          <w:szCs w:val="32"/>
          <w:cs/>
        </w:rPr>
        <w:t>ต่อส่วนกลาง / ต่อผู้บริหาร / ต่อระเบียบ  กฎหมาย</w:t>
      </w:r>
    </w:p>
    <w:p w14:paraId="62716EBB" w14:textId="3976FD4A" w:rsidR="001C1EBE" w:rsidRDefault="001C1EBE" w:rsidP="001C1EBE">
      <w:pPr>
        <w:pStyle w:val="ListParagraph"/>
        <w:ind w:left="240"/>
        <w:rPr>
          <w:rFonts w:ascii="TH SarabunIT๙" w:hAnsi="TH SarabunIT๙" w:cs="TH SarabunIT๙"/>
          <w:b/>
          <w:bCs/>
          <w:sz w:val="32"/>
          <w:szCs w:val="32"/>
        </w:rPr>
      </w:pPr>
      <w:r w:rsidRPr="00187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สำหรับพื้นที่ : </w:t>
      </w:r>
    </w:p>
    <w:p w14:paraId="38437BD0" w14:textId="1CC33932" w:rsidR="00063276" w:rsidRPr="00187D9F" w:rsidRDefault="00063276" w:rsidP="0006327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87D9F">
        <w:rPr>
          <w:rFonts w:ascii="TH SarabunIT๙" w:hAnsi="TH SarabunIT๙" w:cs="TH SarabunIT๙"/>
          <w:sz w:val="32"/>
          <w:szCs w:val="32"/>
          <w:cs/>
        </w:rPr>
        <w:t xml:space="preserve">- เพิ่มการมีส่วนร่วมขององค์กรและภาคีเครือข่ายเพื่อการพัฒนาให้เกิดการแก้ไขปัญหาเชิงบูรณาการ </w:t>
      </w:r>
    </w:p>
    <w:p w14:paraId="24DFC98A" w14:textId="69515EC8" w:rsidR="00063276" w:rsidRDefault="00063276" w:rsidP="0006327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87D9F">
        <w:rPr>
          <w:rFonts w:ascii="TH SarabunIT๙" w:hAnsi="TH SarabunIT๙" w:cs="TH SarabunIT๙"/>
          <w:sz w:val="32"/>
          <w:szCs w:val="32"/>
          <w:cs/>
        </w:rPr>
        <w:t>- การพูดคุยและให้ความรู้แก่ครอบครัวและชุมชนให้เกิดการยอมรับผู้ป่วย ให้ชุมชนเข้ามามีส่วนร่วมในการดูแล บำบัดให้ผู้ป่วยจิตเวชสามารถใช้ชีวิตได้อย่างปกติในสังคม</w:t>
      </w:r>
    </w:p>
    <w:p w14:paraId="3B062EED" w14:textId="66A8B57F" w:rsidR="00B74801" w:rsidRPr="00063276" w:rsidRDefault="00063276" w:rsidP="00063276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- </w:t>
      </w:r>
      <w:r w:rsidRPr="00063276">
        <w:rPr>
          <w:rFonts w:ascii="TH SarabunIT๙" w:hAnsi="TH SarabunIT๙" w:cs="TH SarabunIT๙"/>
          <w:sz w:val="32"/>
          <w:szCs w:val="32"/>
          <w:cs/>
        </w:rPr>
        <w:t>ประชาสัมพันธ์ให้ความรู้เกี่ยวกับพระราชบัญญัติสุขภาพจิตและส่งเสริมการมีส่วนร่วมในการดำเนินงานแก่ประชาชนทุกภาคส่วน</w:t>
      </w:r>
    </w:p>
    <w:p w14:paraId="42F2BE54" w14:textId="29B4F1DF" w:rsidR="001C1EBE" w:rsidRPr="00D65303" w:rsidRDefault="001C1EBE" w:rsidP="00D65303">
      <w:pPr>
        <w:pStyle w:val="ListParagraph"/>
        <w:ind w:left="24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87D9F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สำหรับส่วนกลาง :</w:t>
      </w:r>
    </w:p>
    <w:p w14:paraId="4D2856E8" w14:textId="19DAD62D" w:rsidR="00063276" w:rsidRDefault="00063276" w:rsidP="000F1D5D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- การแต่งตั้ง</w:t>
      </w:r>
      <w:r w:rsidRPr="00063276">
        <w:rPr>
          <w:rFonts w:ascii="TH SarabunIT๙" w:hAnsi="TH SarabunIT๙" w:cs="TH SarabunIT๙"/>
          <w:sz w:val="32"/>
          <w:szCs w:val="32"/>
          <w:cs/>
        </w:rPr>
        <w:t>คณะกรรมการปฏิรูปเขตสุขภาพด้านสุขภาพจิตและจิตเวช</w:t>
      </w:r>
    </w:p>
    <w:p w14:paraId="5A768776" w14:textId="397CC078" w:rsidR="00063276" w:rsidRPr="00187D9F" w:rsidRDefault="000F1D5D" w:rsidP="000F1D5D">
      <w:pPr>
        <w:tabs>
          <w:tab w:val="left" w:pos="284"/>
        </w:tabs>
        <w:spacing w:after="0"/>
        <w:ind w:left="142" w:hanging="14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63276" w:rsidRPr="00187D9F">
        <w:rPr>
          <w:rFonts w:ascii="TH SarabunIT๙" w:hAnsi="TH SarabunIT๙" w:cs="TH SarabunIT๙"/>
          <w:sz w:val="32"/>
          <w:szCs w:val="32"/>
          <w:cs/>
        </w:rPr>
        <w:t>- ควรมีนโยบายเพิ่มบทบาทความรับผิดชอบเรื่องปัญหาการฆ่าตัวตายของประชาชนในพื้นที่ ให้กับหน่วยงาน</w:t>
      </w:r>
      <w:r w:rsidR="00524164">
        <w:rPr>
          <w:rFonts w:ascii="TH SarabunIT๙" w:hAnsi="TH SarabunIT๙" w:cs="TH SarabunIT๙" w:hint="cs"/>
          <w:sz w:val="32"/>
          <w:szCs w:val="32"/>
          <w:cs/>
        </w:rPr>
        <w:t>ที่เกี่ยวข้อง</w:t>
      </w:r>
      <w:r w:rsidR="00063276" w:rsidRPr="00187D9F">
        <w:rPr>
          <w:rFonts w:ascii="TH SarabunIT๙" w:hAnsi="TH SarabunIT๙" w:cs="TH SarabunIT๙"/>
          <w:sz w:val="32"/>
          <w:szCs w:val="32"/>
          <w:cs/>
        </w:rPr>
        <w:t xml:space="preserve"> เนื่องด้วยการฆ่าตัวตายมีปัจจัยเกี่ยวของหลายด้านทั้งด้านเศรษฐกิจ การดื่มสุรา การใช้สารเสพติดและการเจ็บป่วยเรื้อรัง เป็นต้น</w:t>
      </w:r>
    </w:p>
    <w:p w14:paraId="1037A432" w14:textId="3C73B647" w:rsidR="00063276" w:rsidRPr="00187D9F" w:rsidRDefault="000F1D5D" w:rsidP="0006327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63276" w:rsidRPr="00187D9F">
        <w:rPr>
          <w:rFonts w:ascii="TH SarabunIT๙" w:hAnsi="TH SarabunIT๙" w:cs="TH SarabunIT๙"/>
          <w:sz w:val="32"/>
          <w:szCs w:val="32"/>
          <w:cs/>
        </w:rPr>
        <w:t>- การมีนโยบาย แนวทางปฏิบัติและการสนับสนุนด้านบุคลากร ทั้งจำนวนผู้ปฏิบัติงานและความก้าวหน้าสำหรับ  ผู้ปฏิบัติงาน</w:t>
      </w:r>
    </w:p>
    <w:p w14:paraId="5710F0CB" w14:textId="38AADAC5" w:rsidR="00063276" w:rsidRDefault="000F1D5D" w:rsidP="00CD12C8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63276" w:rsidRPr="00187D9F">
        <w:rPr>
          <w:rFonts w:ascii="TH SarabunIT๙" w:hAnsi="TH SarabunIT๙" w:cs="TH SarabunIT๙"/>
          <w:sz w:val="32"/>
          <w:szCs w:val="32"/>
          <w:cs/>
        </w:rPr>
        <w:t>- มีโครงสร้างของงานสุขภาพจิตและบทบาทหน้าที่ของผู้ปฏิบัติงานที่ชัดเจนและลดภาระงานของผู้ปฏิบัติงาน</w:t>
      </w:r>
    </w:p>
    <w:p w14:paraId="2C3AD35A" w14:textId="153465F3" w:rsidR="001C1EBE" w:rsidRPr="00187D9F" w:rsidRDefault="00D65303" w:rsidP="00063276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6) </w:t>
      </w:r>
      <w:r w:rsidR="001C1EBE" w:rsidRPr="00187D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นวัตกรรมที่สามารถเป็นแบบอย่าง </w:t>
      </w:r>
      <w:r w:rsidR="001C1EBE" w:rsidRPr="00D65303">
        <w:rPr>
          <w:rFonts w:ascii="TH SarabunIT๙" w:hAnsi="TH SarabunIT๙" w:cs="TH SarabunIT๙"/>
          <w:b/>
          <w:bCs/>
          <w:sz w:val="32"/>
          <w:szCs w:val="32"/>
          <w:cs/>
        </w:rPr>
        <w:t>(ถ้ามี)</w:t>
      </w:r>
    </w:p>
    <w:p w14:paraId="5A03B88D" w14:textId="64B3E315" w:rsidR="00705604" w:rsidRDefault="00D65303" w:rsidP="00D65303">
      <w:pPr>
        <w:rPr>
          <w:rFonts w:ascii="TH SarabunIT๙" w:hAnsi="TH SarabunIT๙" w:cs="TH SarabunIT๙"/>
          <w:sz w:val="32"/>
          <w:szCs w:val="32"/>
        </w:rPr>
      </w:pPr>
      <w:r w:rsidRPr="00D6530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F3BDE">
        <w:rPr>
          <w:rFonts w:ascii="TH SarabunIT๙" w:hAnsi="TH SarabunIT๙" w:cs="TH SarabunIT๙" w:hint="cs"/>
          <w:sz w:val="32"/>
          <w:szCs w:val="32"/>
          <w:cs/>
        </w:rPr>
        <w:t xml:space="preserve"> - การจัดตั้งหอผู้ป่วยจิตเวชและยาเสพติด จำนวน 8 เตียง ด้วยทรัพยากรที่มีอยู่เดิม</w:t>
      </w:r>
      <w:r w:rsidR="001C1EBE" w:rsidRPr="00EF3BDE">
        <w:rPr>
          <w:rFonts w:ascii="TH SarabunIT๙" w:hAnsi="TH SarabunIT๙" w:cs="TH SarabunIT๙"/>
          <w:sz w:val="32"/>
          <w:szCs w:val="32"/>
          <w:cs/>
        </w:rPr>
        <w:tab/>
      </w:r>
      <w:r w:rsidR="00EF3BDE" w:rsidRPr="00EF3BDE">
        <w:rPr>
          <w:rFonts w:ascii="TH SarabunIT๙" w:hAnsi="TH SarabunIT๙" w:cs="TH SarabunIT๙" w:hint="cs"/>
          <w:sz w:val="32"/>
          <w:szCs w:val="32"/>
          <w:cs/>
        </w:rPr>
        <w:t>โดยเปิดเริ่มให้บริการในเดือนกุมภาพันธ์</w:t>
      </w:r>
      <w:r w:rsidR="00EF3BDE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  <w:r w:rsidR="00EF3BD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EF3BDE" w:rsidRPr="00EF3BDE">
        <w:rPr>
          <w:rFonts w:ascii="TH SarabunIT๙" w:hAnsi="TH SarabunIT๙" w:cs="TH SarabunIT๙" w:hint="cs"/>
          <w:sz w:val="32"/>
          <w:szCs w:val="32"/>
          <w:cs/>
        </w:rPr>
        <w:t>ทำให้ลดการส่งผู้ป่วยออกนอกพื้นที่ (</w:t>
      </w:r>
      <w:r w:rsidR="00EF3BDE" w:rsidRPr="00EF3BDE">
        <w:rPr>
          <w:rFonts w:ascii="TH SarabunIT๙" w:hAnsi="TH SarabunIT๙" w:cs="TH SarabunIT๙"/>
          <w:sz w:val="32"/>
          <w:szCs w:val="32"/>
        </w:rPr>
        <w:t>refer out</w:t>
      </w:r>
      <w:r w:rsidR="00EF3BDE" w:rsidRPr="00EF3BDE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41B95F0" w14:textId="77777777" w:rsidR="000512FF" w:rsidRPr="00D65303" w:rsidRDefault="000512FF" w:rsidP="00D65303">
      <w:pPr>
        <w:rPr>
          <w:rFonts w:ascii="TH SarabunIT๙" w:hAnsi="TH SarabunIT๙" w:cs="TH SarabunIT๙" w:hint="cs"/>
          <w:color w:val="FF0000"/>
          <w:sz w:val="32"/>
          <w:szCs w:val="32"/>
          <w:cs/>
        </w:rPr>
      </w:pPr>
    </w:p>
    <w:tbl>
      <w:tblPr>
        <w:tblStyle w:val="TableGrid"/>
        <w:tblW w:w="9395" w:type="dxa"/>
        <w:tblLook w:val="04A0" w:firstRow="1" w:lastRow="0" w:firstColumn="1" w:lastColumn="0" w:noHBand="0" w:noVBand="1"/>
      </w:tblPr>
      <w:tblGrid>
        <w:gridCol w:w="7366"/>
        <w:gridCol w:w="2029"/>
      </w:tblGrid>
      <w:tr w:rsidR="00DD5DAA" w:rsidRPr="00187D9F" w14:paraId="68677ACB" w14:textId="77777777" w:rsidTr="00A94E66">
        <w:tc>
          <w:tcPr>
            <w:tcW w:w="7366" w:type="dxa"/>
            <w:tcBorders>
              <w:bottom w:val="single" w:sz="4" w:space="0" w:color="000000"/>
            </w:tcBorders>
            <w:vAlign w:val="center"/>
          </w:tcPr>
          <w:p w14:paraId="1A0A0AC0" w14:textId="5D0A0EAB" w:rsidR="00DD5DAA" w:rsidRPr="00DD5DAA" w:rsidRDefault="00DD5DAA" w:rsidP="008042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D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Key results</w:t>
            </w:r>
          </w:p>
        </w:tc>
        <w:tc>
          <w:tcPr>
            <w:tcW w:w="2029" w:type="dxa"/>
            <w:tcBorders>
              <w:bottom w:val="single" w:sz="4" w:space="0" w:color="000000"/>
            </w:tcBorders>
            <w:vAlign w:val="center"/>
          </w:tcPr>
          <w:p w14:paraId="687A97F7" w14:textId="77777777" w:rsidR="00DD5DAA" w:rsidRPr="00DD5DAA" w:rsidRDefault="00DD5DAA" w:rsidP="008042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D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</w:t>
            </w:r>
          </w:p>
          <w:p w14:paraId="21417D0F" w14:textId="4224BECA" w:rsidR="00DD5DAA" w:rsidRPr="00DD5DAA" w:rsidRDefault="00DD5DAA" w:rsidP="008042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D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DD5D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ร้อยละ)</w:t>
            </w:r>
          </w:p>
        </w:tc>
      </w:tr>
      <w:tr w:rsidR="00E65C2A" w:rsidRPr="00187D9F" w14:paraId="4DFF1DE9" w14:textId="77777777" w:rsidTr="008042A5">
        <w:tc>
          <w:tcPr>
            <w:tcW w:w="9395" w:type="dxa"/>
            <w:gridSpan w:val="2"/>
            <w:tcBorders>
              <w:bottom w:val="nil"/>
            </w:tcBorders>
          </w:tcPr>
          <w:p w14:paraId="64DEAF7C" w14:textId="77777777" w:rsidR="00705604" w:rsidRPr="00DD5DAA" w:rsidRDefault="00705604" w:rsidP="008042A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D5DAA">
              <w:rPr>
                <w:rFonts w:ascii="TH SarabunIT๙" w:eastAsia="Tahoma" w:hAnsi="TH SarabunIT๙" w:cs="TH SarabunIT๙"/>
                <w:b/>
                <w:bCs/>
                <w:kern w:val="24"/>
                <w:sz w:val="32"/>
                <w:szCs w:val="32"/>
              </w:rPr>
              <w:t xml:space="preserve">Kr1: </w:t>
            </w:r>
            <w:r w:rsidRPr="00DD5D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การคัดกรองความเสี่ยงในผู้ป่วย </w:t>
            </w:r>
            <w:r w:rsidRPr="00DD5D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NCDs </w:t>
            </w:r>
            <w:r w:rsidRPr="00DD5D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ที่มีภาวะแทรกซ้อนและผู้ป่วยกลุ่มเสี่ยงโรคทางจิตเวช 90</w:t>
            </w:r>
            <w:r w:rsidRPr="00DD5D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</w:tr>
      <w:tr w:rsidR="00DD5DAA" w:rsidRPr="00187D9F" w14:paraId="0883272B" w14:textId="77777777" w:rsidTr="00BF42B1">
        <w:tc>
          <w:tcPr>
            <w:tcW w:w="7366" w:type="dxa"/>
            <w:tcBorders>
              <w:bottom w:val="nil"/>
            </w:tcBorders>
          </w:tcPr>
          <w:p w14:paraId="49AD5236" w14:textId="77777777" w:rsidR="00DD5DAA" w:rsidRPr="00DD5DAA" w:rsidRDefault="00DD5DAA" w:rsidP="008042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9" w:type="dxa"/>
            <w:tcBorders>
              <w:bottom w:val="nil"/>
            </w:tcBorders>
          </w:tcPr>
          <w:p w14:paraId="0C21D208" w14:textId="77777777" w:rsidR="00DD5DAA" w:rsidRPr="00DD5DAA" w:rsidRDefault="00DD5DAA" w:rsidP="008042A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D5DAA" w:rsidRPr="00187D9F" w14:paraId="2FE40ED2" w14:textId="77777777" w:rsidTr="00657B21">
        <w:tc>
          <w:tcPr>
            <w:tcW w:w="7366" w:type="dxa"/>
            <w:tcBorders>
              <w:top w:val="nil"/>
              <w:bottom w:val="nil"/>
            </w:tcBorders>
          </w:tcPr>
          <w:p w14:paraId="66D70344" w14:textId="7C96B537" w:rsidR="00DD5DAA" w:rsidRPr="00DD5DAA" w:rsidRDefault="00DD5DAA" w:rsidP="00DD5D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5DAA">
              <w:rPr>
                <w:rFonts w:ascii="TH SarabunIT๙" w:hAnsi="TH SarabunIT๙" w:cs="TH SarabunIT๙"/>
                <w:sz w:val="32"/>
                <w:szCs w:val="32"/>
                <w:cs/>
              </w:rPr>
              <w:t>-ผู้ป่วยเรื้อรังทางกายได้รับการประเมินการฆ่าตัวตายทุกราย(</w:t>
            </w:r>
            <w:r w:rsidRPr="00DD5DAA">
              <w:rPr>
                <w:rFonts w:ascii="TH SarabunIT๙" w:hAnsi="TH SarabunIT๙" w:cs="TH SarabunIT๙"/>
                <w:sz w:val="32"/>
                <w:szCs w:val="32"/>
              </w:rPr>
              <w:t>3Q,9Q,8Q) 90%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14:paraId="45AC6F6D" w14:textId="72F74BDD" w:rsidR="00DD5DAA" w:rsidRPr="00524164" w:rsidRDefault="00DD5DAA" w:rsidP="008042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41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524164" w:rsidRPr="00524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62.42</w:t>
            </w:r>
          </w:p>
          <w:p w14:paraId="11D1923E" w14:textId="226DA1A7" w:rsidR="00DD5DAA" w:rsidRPr="00524164" w:rsidRDefault="00DD5DAA" w:rsidP="008042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5DAA" w:rsidRPr="00187D9F" w14:paraId="57FB9D9C" w14:textId="77777777" w:rsidTr="00F46FEE">
        <w:tc>
          <w:tcPr>
            <w:tcW w:w="7366" w:type="dxa"/>
            <w:tcBorders>
              <w:top w:val="nil"/>
              <w:bottom w:val="single" w:sz="4" w:space="0" w:color="000000"/>
            </w:tcBorders>
          </w:tcPr>
          <w:p w14:paraId="5AD8D5C9" w14:textId="77777777" w:rsidR="00DD5DAA" w:rsidRPr="00DD5DAA" w:rsidRDefault="00DD5DAA" w:rsidP="00DD5D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5DA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DD5DA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5DAA">
              <w:rPr>
                <w:rFonts w:ascii="TH SarabunIT๙" w:hAnsi="TH SarabunIT๙" w:cs="TH SarabunIT๙"/>
                <w:sz w:val="32"/>
                <w:szCs w:val="32"/>
                <w:cs/>
              </w:rPr>
              <w:t>ผู้ป่วยเรื้อรังทางจิตได้รับการประเมินการฆ่าตัวตายทุกราย(</w:t>
            </w:r>
            <w:r w:rsidRPr="00DD5DAA">
              <w:rPr>
                <w:rFonts w:ascii="TH SarabunIT๙" w:hAnsi="TH SarabunIT๙" w:cs="TH SarabunIT๙"/>
                <w:sz w:val="32"/>
                <w:szCs w:val="32"/>
              </w:rPr>
              <w:t>3Q,9Q,8Q) 90%</w:t>
            </w:r>
          </w:p>
          <w:p w14:paraId="3001E60E" w14:textId="5DF7E7B6" w:rsidR="00DD5DAA" w:rsidRPr="00DD5DAA" w:rsidRDefault="00DD5DAA" w:rsidP="00DD5D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9" w:type="dxa"/>
            <w:tcBorders>
              <w:top w:val="nil"/>
              <w:bottom w:val="single" w:sz="4" w:space="0" w:color="000000"/>
            </w:tcBorders>
          </w:tcPr>
          <w:p w14:paraId="742AE5C3" w14:textId="784E4AE0" w:rsidR="00DD5DAA" w:rsidRPr="00524164" w:rsidRDefault="00DD5DAA" w:rsidP="008042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241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524164" w:rsidRPr="00524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58.74</w:t>
            </w:r>
          </w:p>
          <w:p w14:paraId="763E8830" w14:textId="62DF441B" w:rsidR="00DD5DAA" w:rsidRPr="00524164" w:rsidRDefault="00DD5DAA" w:rsidP="008042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684C" w:rsidRPr="00187D9F" w14:paraId="014E4FA9" w14:textId="77777777" w:rsidTr="00DD5DAA">
        <w:tc>
          <w:tcPr>
            <w:tcW w:w="9395" w:type="dxa"/>
            <w:gridSpan w:val="2"/>
            <w:tcBorders>
              <w:bottom w:val="single" w:sz="4" w:space="0" w:color="auto"/>
            </w:tcBorders>
          </w:tcPr>
          <w:p w14:paraId="75600FE2" w14:textId="5C05A1BC" w:rsidR="0063684C" w:rsidRPr="00DD5DAA" w:rsidRDefault="0063684C" w:rsidP="008042A5">
            <w:pPr>
              <w:rPr>
                <w:rFonts w:ascii="TH SarabunIT๙" w:eastAsia="Tahoma" w:hAnsi="TH SarabunIT๙" w:cs="TH SarabunIT๙"/>
                <w:b/>
                <w:bCs/>
                <w:kern w:val="24"/>
                <w:sz w:val="32"/>
                <w:szCs w:val="32"/>
              </w:rPr>
            </w:pPr>
            <w:r w:rsidRPr="00DD5DAA">
              <w:rPr>
                <w:rFonts w:ascii="TH SarabunIT๙" w:eastAsia="Tahoma" w:hAnsi="TH SarabunIT๙" w:cs="TH SarabunIT๙"/>
                <w:b/>
                <w:bCs/>
                <w:kern w:val="24"/>
                <w:sz w:val="32"/>
                <w:szCs w:val="32"/>
              </w:rPr>
              <w:t xml:space="preserve">Kr2: </w:t>
            </w:r>
            <w:r w:rsidRPr="00DD5DAA">
              <w:rPr>
                <w:rFonts w:ascii="TH SarabunIT๙" w:eastAsia="Tahoma" w:hAnsi="TH SarabunIT๙" w:cs="TH SarabunIT๙"/>
                <w:b/>
                <w:bCs/>
                <w:kern w:val="24"/>
                <w:sz w:val="32"/>
                <w:szCs w:val="32"/>
                <w:cs/>
              </w:rPr>
              <w:t xml:space="preserve">ผู้พยายามฆ่าตัวตายไม่ฆ่าตัวตายซ้ำ </w:t>
            </w:r>
            <w:r w:rsidRPr="00DD5DAA">
              <w:rPr>
                <w:rFonts w:ascii="TH SarabunIT๙" w:eastAsia="Tahoma" w:hAnsi="TH SarabunIT๙" w:cs="TH SarabunIT๙"/>
                <w:b/>
                <w:bCs/>
                <w:kern w:val="24"/>
                <w:sz w:val="32"/>
                <w:szCs w:val="32"/>
              </w:rPr>
              <w:t>&gt;</w:t>
            </w:r>
            <w:r w:rsidRPr="00DD5DAA">
              <w:rPr>
                <w:rFonts w:ascii="TH SarabunIT๙" w:eastAsia="Tahoma" w:hAnsi="TH SarabunIT๙" w:cs="TH SarabunIT๙"/>
                <w:b/>
                <w:bCs/>
                <w:kern w:val="24"/>
                <w:sz w:val="32"/>
                <w:szCs w:val="32"/>
                <w:cs/>
              </w:rPr>
              <w:t xml:space="preserve">90% </w:t>
            </w:r>
            <w:r w:rsidRPr="00DD5DAA">
              <w:rPr>
                <w:rFonts w:ascii="TH SarabunIT๙" w:eastAsia="Tahoma" w:hAnsi="TH SarabunIT๙" w:cs="TH SarabunIT๙"/>
                <w:b/>
                <w:bCs/>
                <w:kern w:val="24"/>
                <w:sz w:val="32"/>
                <w:szCs w:val="32"/>
                <w:cs/>
              </w:rPr>
              <w:tab/>
            </w:r>
          </w:p>
        </w:tc>
      </w:tr>
      <w:tr w:rsidR="00DD5DAA" w:rsidRPr="00187D9F" w14:paraId="7A116470" w14:textId="77777777" w:rsidTr="00DD5DAA">
        <w:tc>
          <w:tcPr>
            <w:tcW w:w="7366" w:type="dxa"/>
            <w:tcBorders>
              <w:top w:val="single" w:sz="4" w:space="0" w:color="auto"/>
            </w:tcBorders>
          </w:tcPr>
          <w:p w14:paraId="7B79BA63" w14:textId="77777777" w:rsidR="00DD5DAA" w:rsidRPr="00DD5DAA" w:rsidRDefault="00DD5DAA" w:rsidP="008042A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16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DD5D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ระบบรายงานข้อมูลผู้ทำร้ายตนเองเพื่อ </w:t>
            </w:r>
            <w:r w:rsidRPr="00DD5DAA">
              <w:rPr>
                <w:rFonts w:ascii="TH SarabunIT๙" w:hAnsi="TH SarabunIT๙" w:cs="TH SarabunIT๙"/>
                <w:sz w:val="32"/>
                <w:szCs w:val="32"/>
              </w:rPr>
              <w:t xml:space="preserve">Monitor </w:t>
            </w:r>
            <w:r w:rsidRPr="00DD5DAA">
              <w:rPr>
                <w:rFonts w:ascii="TH SarabunIT๙" w:hAnsi="TH SarabunIT๙" w:cs="TH SarabunIT๙"/>
                <w:sz w:val="32"/>
                <w:szCs w:val="32"/>
                <w:cs/>
              </w:rPr>
              <w:t>รายเดือน</w:t>
            </w:r>
          </w:p>
          <w:p w14:paraId="5D3B530E" w14:textId="177F1D49" w:rsidR="00DD5DAA" w:rsidRPr="00DD5DAA" w:rsidRDefault="00DD5DAA" w:rsidP="008042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9" w:type="dxa"/>
            <w:tcBorders>
              <w:top w:val="single" w:sz="4" w:space="0" w:color="auto"/>
            </w:tcBorders>
          </w:tcPr>
          <w:p w14:paraId="3B5BC43B" w14:textId="77777777" w:rsidR="00DD5DAA" w:rsidRDefault="00DD5DAA" w:rsidP="008042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5DAA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</w:p>
          <w:p w14:paraId="14A787CC" w14:textId="66D8FE84" w:rsidR="00271D4B" w:rsidRPr="00271D4B" w:rsidRDefault="00271D4B" w:rsidP="00271D4B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 w:rsidRPr="00271D4B"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 w:rsidRPr="00271D4B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ผู้พยายามฆ่าตัวตายไม่ฆ่าตัวตายซ้ำ</w:t>
            </w:r>
            <w:r w:rsidRPr="00271D4B">
              <w:rPr>
                <w:rFonts w:ascii="TH SarabunIT๙" w:eastAsia="Tahoma" w:hAnsi="TH SarabunIT๙" w:cs="TH SarabunIT๙" w:hint="cs"/>
                <w:kern w:val="24"/>
                <w:sz w:val="30"/>
                <w:szCs w:val="30"/>
                <w:cs/>
              </w:rPr>
              <w:t xml:space="preserve"> 91.75</w:t>
            </w:r>
            <w:r w:rsidRPr="00271D4B">
              <w:rPr>
                <w:rFonts w:ascii="TH SarabunIT๙" w:eastAsia="Tahoma" w:hAnsi="TH SarabunIT๙" w:cs="TH SarabunIT๙"/>
                <w:kern w:val="24"/>
                <w:sz w:val="30"/>
                <w:szCs w:val="30"/>
                <w:cs/>
              </w:rPr>
              <w:t>%</w:t>
            </w:r>
            <w:r w:rsidRPr="00271D4B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</w:tr>
      <w:tr w:rsidR="00E65C2A" w:rsidRPr="00187D9F" w14:paraId="2AB92DC0" w14:textId="77777777" w:rsidTr="008042A5">
        <w:tc>
          <w:tcPr>
            <w:tcW w:w="9395" w:type="dxa"/>
            <w:gridSpan w:val="2"/>
          </w:tcPr>
          <w:p w14:paraId="084719E5" w14:textId="77777777" w:rsidR="00705604" w:rsidRPr="00271D4B" w:rsidRDefault="00705604" w:rsidP="008042A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71D4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Kr3: </w:t>
            </w:r>
            <w:r w:rsidRPr="00271D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กลุ่มเปราะบางในทุกหมู่บ้าน รวมทั้งกลุ่ม </w:t>
            </w:r>
            <w:r w:rsidRPr="00271D4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Long -</w:t>
            </w:r>
            <w:r w:rsidRPr="00271D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19 ได้รับการประเมินภาวะสุขภาพใจด้วย </w:t>
            </w:r>
            <w:r w:rsidRPr="00271D4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MHCI (StBSuD) </w:t>
            </w:r>
            <w:r w:rsidRPr="00271D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เป้าหมายร้อยละ 80</w:t>
            </w:r>
          </w:p>
        </w:tc>
      </w:tr>
      <w:tr w:rsidR="00DD5DAA" w:rsidRPr="00187D9F" w14:paraId="46F9D492" w14:textId="77777777" w:rsidTr="00145714">
        <w:tc>
          <w:tcPr>
            <w:tcW w:w="7366" w:type="dxa"/>
          </w:tcPr>
          <w:p w14:paraId="67AD4A47" w14:textId="07A44C0B" w:rsidR="00DD5DAA" w:rsidRPr="00271D4B" w:rsidRDefault="00DD5DAA" w:rsidP="00DD5D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1D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ทุกหมู่บ้านมีการประเมินภาวะสุขภาพใจ ในประชาชนกลุ่มเปราะบาง ด้วย </w:t>
            </w:r>
            <w:r w:rsidRPr="00271D4B">
              <w:rPr>
                <w:rFonts w:ascii="TH SarabunIT๙" w:hAnsi="TH SarabunIT๙" w:cs="TH SarabunIT๙"/>
                <w:sz w:val="32"/>
                <w:szCs w:val="32"/>
              </w:rPr>
              <w:t xml:space="preserve">MHCI (StBSuD) </w:t>
            </w:r>
          </w:p>
        </w:tc>
        <w:tc>
          <w:tcPr>
            <w:tcW w:w="2029" w:type="dxa"/>
          </w:tcPr>
          <w:p w14:paraId="25D2C8D9" w14:textId="06B09388" w:rsidR="00DD5DAA" w:rsidRPr="00271D4B" w:rsidRDefault="00DD5DAA" w:rsidP="00394E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1D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3647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B529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3647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.52</w:t>
            </w:r>
          </w:p>
          <w:p w14:paraId="3051A37E" w14:textId="25FDB903" w:rsidR="00DD5DAA" w:rsidRPr="00271D4B" w:rsidRDefault="00DD5DAA" w:rsidP="008042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3684C" w:rsidRPr="00187D9F" w14:paraId="5D9F9EE9" w14:textId="77777777" w:rsidTr="00285F77">
        <w:tc>
          <w:tcPr>
            <w:tcW w:w="9395" w:type="dxa"/>
            <w:gridSpan w:val="2"/>
          </w:tcPr>
          <w:p w14:paraId="0FB63F1B" w14:textId="3148F58B" w:rsidR="0063684C" w:rsidRPr="00271D4B" w:rsidRDefault="0063684C" w:rsidP="008042A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1D4B">
              <w:rPr>
                <w:rFonts w:ascii="TH SarabunIT๙" w:eastAsia="Tahoma" w:hAnsi="TH SarabunIT๙" w:cs="TH SarabunIT๙"/>
                <w:b/>
                <w:bCs/>
                <w:kern w:val="24"/>
                <w:sz w:val="32"/>
                <w:szCs w:val="32"/>
              </w:rPr>
              <w:t xml:space="preserve">Kr4: </w:t>
            </w:r>
            <w:r w:rsidRPr="00271D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ทุกชุมชนเสี่ยงมีพื้นที่สำหรับจัดกิจกรรมให้กลุ่มเสี่ยง 90</w:t>
            </w:r>
            <w:r w:rsidRPr="00271D4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</w:tr>
      <w:tr w:rsidR="00DD5DAA" w:rsidRPr="00187D9F" w14:paraId="4B6872A3" w14:textId="77777777" w:rsidTr="00B833A3">
        <w:tc>
          <w:tcPr>
            <w:tcW w:w="7366" w:type="dxa"/>
          </w:tcPr>
          <w:p w14:paraId="7AD555E6" w14:textId="2D990326" w:rsidR="00DD5DAA" w:rsidRPr="00271D4B" w:rsidRDefault="00DD5DAA" w:rsidP="00DD5DA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1D4B">
              <w:rPr>
                <w:rFonts w:ascii="TH SarabunIT๙" w:eastAsia="Tahoma" w:hAnsi="TH SarabunIT๙" w:cs="TH SarabunIT๙"/>
                <w:kern w:val="24"/>
                <w:sz w:val="32"/>
                <w:szCs w:val="32"/>
                <w:cs/>
              </w:rPr>
              <w:t>-</w:t>
            </w:r>
            <w:r w:rsidRPr="00271D4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71D4B">
              <w:rPr>
                <w:rFonts w:ascii="TH SarabunIT๙" w:eastAsia="Tahoma" w:hAnsi="TH SarabunIT๙" w:cs="TH SarabunIT๙"/>
                <w:kern w:val="24"/>
                <w:sz w:val="32"/>
                <w:szCs w:val="32"/>
                <w:cs/>
              </w:rPr>
              <w:t xml:space="preserve">ทุกอำเภอเสี่ยงมีการค้นหา คัดกรองกลุ่มเปราะบางหมู่บ้านละ 5 คน </w:t>
            </w:r>
          </w:p>
        </w:tc>
        <w:tc>
          <w:tcPr>
            <w:tcW w:w="2029" w:type="dxa"/>
          </w:tcPr>
          <w:p w14:paraId="5B1E56DE" w14:textId="78509A2D" w:rsidR="00DD5DAA" w:rsidRPr="00271D4B" w:rsidRDefault="00DD5DAA" w:rsidP="00394E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1D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4321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66.86</w:t>
            </w:r>
          </w:p>
          <w:p w14:paraId="5D922A2A" w14:textId="11AF6A68" w:rsidR="00DD5DAA" w:rsidRPr="00271D4B" w:rsidRDefault="00DD5DAA" w:rsidP="008042A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62CC092" w14:textId="77777777" w:rsidR="00CD12C8" w:rsidRDefault="00CD12C8" w:rsidP="00D11C84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59EF5762" w14:textId="61362B6C" w:rsidR="000D00F7" w:rsidRPr="00187D9F" w:rsidRDefault="00FD31C0" w:rsidP="00D11C8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7D9F">
        <w:rPr>
          <w:rFonts w:ascii="TH SarabunIT๙" w:hAnsi="TH SarabunIT๙" w:cs="TH SarabunIT๙"/>
          <w:b/>
          <w:bCs/>
          <w:sz w:val="32"/>
          <w:szCs w:val="32"/>
          <w:cs/>
        </w:rPr>
        <w:t>4) ปัญหา/จุดร่วมที่สะท้อนปัญหาหรือความเสี่ยงต่อความไม่สำเร็จของงาน</w:t>
      </w:r>
    </w:p>
    <w:p w14:paraId="5844D3C1" w14:textId="4349C86B" w:rsidR="000D00F7" w:rsidRPr="00CD12C8" w:rsidRDefault="00CD12C8" w:rsidP="00D11C84">
      <w:pPr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hint="cs"/>
          <w:sz w:val="28"/>
          <w:cs/>
        </w:rPr>
        <w:t xml:space="preserve">      </w:t>
      </w:r>
      <w:r w:rsidRPr="00CD12C8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D12C8">
        <w:rPr>
          <w:rFonts w:ascii="TH SarabunPSK" w:hAnsi="TH SarabunPSK" w:cs="TH SarabunPSK" w:hint="cs"/>
          <w:sz w:val="32"/>
          <w:szCs w:val="32"/>
          <w:cs/>
        </w:rPr>
        <w:t>เจ้าหน้าที่ผู้รับผิดชอบงานในพื้นที่เกิดภาวะหมดไฟและลาออกเนื่องจากภาระงานที่หนัก ไม่มีแรงจูงใจในการทำงานและบุคลากรไม่เพียงพอ</w:t>
      </w:r>
    </w:p>
    <w:p w14:paraId="2D6B73F4" w14:textId="39AD9FB5" w:rsidR="00FD31C0" w:rsidRDefault="00D00A8D" w:rsidP="00D11C8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00A8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D00A8D">
        <w:rPr>
          <w:rFonts w:ascii="TH SarabunIT๙" w:hAnsi="TH SarabunIT๙" w:cs="TH SarabunIT๙" w:hint="cs"/>
          <w:sz w:val="32"/>
          <w:szCs w:val="32"/>
          <w:cs/>
        </w:rPr>
        <w:t>สถานการณ์การแพร่ระบาดของโรค</w:t>
      </w:r>
      <w:r w:rsidRPr="00D00A8D">
        <w:rPr>
          <w:rFonts w:ascii="TH SarabunIT๙" w:hAnsi="TH SarabunIT๙" w:cs="TH SarabunIT๙" w:hint="cs"/>
          <w:sz w:val="32"/>
          <w:szCs w:val="32"/>
          <w:cs/>
        </w:rPr>
        <w:t>ติดเชื้อไวรัสโคโรนา (</w:t>
      </w:r>
      <w:r w:rsidRPr="00D00A8D">
        <w:rPr>
          <w:rFonts w:ascii="TH SarabunIT๙" w:hAnsi="TH SarabunIT๙" w:cs="TH SarabunIT๙" w:hint="cs"/>
          <w:sz w:val="32"/>
          <w:szCs w:val="32"/>
          <w:cs/>
        </w:rPr>
        <w:t>โควิด-19</w:t>
      </w:r>
      <w:r w:rsidRPr="00D00A8D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00A8D">
        <w:rPr>
          <w:rFonts w:ascii="TH SarabunIT๙" w:hAnsi="TH SarabunIT๙" w:cs="TH SarabunIT๙" w:hint="cs"/>
          <w:sz w:val="32"/>
          <w:szCs w:val="32"/>
          <w:cs/>
        </w:rPr>
        <w:t xml:space="preserve"> ทำให้ผู้ป่วย</w:t>
      </w:r>
      <w:r>
        <w:rPr>
          <w:rFonts w:ascii="TH SarabunIT๙" w:hAnsi="TH SarabunIT๙" w:cs="TH SarabunIT๙" w:hint="cs"/>
          <w:sz w:val="32"/>
          <w:szCs w:val="32"/>
          <w:cs/>
        </w:rPr>
        <w:t>จิตเวช</w:t>
      </w:r>
      <w:r w:rsidRPr="00D00A8D">
        <w:rPr>
          <w:rFonts w:ascii="TH SarabunIT๙" w:hAnsi="TH SarabunIT๙" w:cs="TH SarabunIT๙" w:hint="cs"/>
          <w:sz w:val="32"/>
          <w:szCs w:val="32"/>
          <w:cs/>
        </w:rPr>
        <w:t>บางคนขาดการติดตาม</w:t>
      </w:r>
    </w:p>
    <w:p w14:paraId="54D4ADAE" w14:textId="6AD20F12" w:rsidR="007B200D" w:rsidRPr="00D00A8D" w:rsidRDefault="007B200D" w:rsidP="00D11C84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- </w:t>
      </w:r>
      <w:r w:rsidR="00166CB3">
        <w:rPr>
          <w:rFonts w:ascii="TH SarabunIT๙" w:hAnsi="TH SarabunIT๙" w:cs="TH SarabunIT๙" w:hint="cs"/>
          <w:sz w:val="32"/>
          <w:szCs w:val="32"/>
          <w:cs/>
        </w:rPr>
        <w:t>งานสุขภาพจิตไม่เป็นประเด็นที่น่าสนใจสำหรับพื้นที่ ในการนำมาขับเคลื่อนดำเนินการพัฒนาและแก้ไขปัญหาในระดับ พชอ.</w:t>
      </w:r>
    </w:p>
    <w:p w14:paraId="07F64442" w14:textId="77777777" w:rsidR="00D00A8D" w:rsidRPr="00D00A8D" w:rsidRDefault="00D00A8D" w:rsidP="00D11C84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6A920D88" w14:textId="2B234F17" w:rsidR="000D3E16" w:rsidRDefault="00E062C2" w:rsidP="002127D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87D9F"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C225D" wp14:editId="62780757">
                <wp:simplePos x="0" y="0"/>
                <wp:positionH relativeFrom="column">
                  <wp:posOffset>2752725</wp:posOffset>
                </wp:positionH>
                <wp:positionV relativeFrom="paragraph">
                  <wp:posOffset>97790</wp:posOffset>
                </wp:positionV>
                <wp:extent cx="3177540" cy="1562100"/>
                <wp:effectExtent l="0" t="0" r="381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1562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D4C3B" w14:textId="40B2BCBC" w:rsidR="00646F87" w:rsidRPr="00646F87" w:rsidRDefault="00646F87" w:rsidP="00646F87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46F8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ผู้รายงาน </w:t>
                            </w:r>
                            <w:r w:rsidR="00E062C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46F8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1. นางสาววิชชุดา  วงศ์ดาว</w:t>
                            </w:r>
                          </w:p>
                          <w:p w14:paraId="5A9AED4C" w14:textId="01D90932" w:rsidR="00646F87" w:rsidRDefault="00E062C2" w:rsidP="00E062C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="00646F87" w:rsidRPr="00646F8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 นักวิชาการสาธารณสุขปฏิบัติการ</w:t>
                            </w:r>
                          </w:p>
                          <w:p w14:paraId="1DCFC263" w14:textId="3EC5DDA2" w:rsidR="00E062C2" w:rsidRDefault="00E062C2" w:rsidP="00E062C2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วัน/เดือน/ปี  </w:t>
                            </w:r>
                            <w:r w:rsidR="005E40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E40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มิถุนายน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2565</w:t>
                            </w:r>
                          </w:p>
                          <w:p w14:paraId="20173191" w14:textId="35E50F72" w:rsidR="00E062C2" w:rsidRPr="00E062C2" w:rsidRDefault="00E062C2" w:rsidP="00E062C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Pr="00E062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โทร 06 1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368</w:t>
                            </w:r>
                            <w:r w:rsidRPr="00E062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6305</w:t>
                            </w:r>
                          </w:p>
                          <w:p w14:paraId="540CEABD" w14:textId="31BE77D0" w:rsidR="00E062C2" w:rsidRPr="00E062C2" w:rsidRDefault="003E6BDE" w:rsidP="00E062C2">
                            <w:pPr>
                              <w:rPr>
                                <w:rFonts w:ascii="TH SarabunPSK" w:hAnsi="TH SarabunPSK" w:cs="TH SarabunPSK"/>
                                <w:spacing w:val="-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pacing w:val="-16"/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  <w:r w:rsidR="00E062C2" w:rsidRPr="00E062C2">
                              <w:rPr>
                                <w:rFonts w:ascii="TH SarabunPSK" w:hAnsi="TH SarabunPSK" w:cs="TH SarabunPSK"/>
                                <w:spacing w:val="-16"/>
                                <w:sz w:val="32"/>
                                <w:szCs w:val="32"/>
                              </w:rPr>
                              <w:t>e</w:t>
                            </w:r>
                            <w:r w:rsidR="00E062C2" w:rsidRPr="00E062C2">
                              <w:rPr>
                                <w:rFonts w:ascii="TH SarabunPSK" w:hAnsi="TH SarabunPSK" w:cs="TH SarabunPSK"/>
                                <w:spacing w:val="-8"/>
                                <w:sz w:val="32"/>
                                <w:szCs w:val="32"/>
                              </w:rPr>
                              <w:t xml:space="preserve">-mail </w:t>
                            </w:r>
                            <w:r>
                              <w:rPr>
                                <w:rFonts w:ascii="TH SarabunPSK" w:hAnsi="TH SarabunPSK" w:cs="TH SarabunPSK"/>
                                <w:spacing w:val="-8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5A4A97">
                              <w:rPr>
                                <w:rFonts w:ascii="TH SarabunPSK" w:hAnsi="TH SarabunPSK" w:cs="TH SarabunPSK"/>
                                <w:spacing w:val="-8"/>
                                <w:sz w:val="32"/>
                                <w:szCs w:val="32"/>
                              </w:rPr>
                              <w:t>nyxnan.witchu@gmail.com</w:t>
                            </w:r>
                          </w:p>
                          <w:p w14:paraId="08AC1D7D" w14:textId="77777777" w:rsidR="00E062C2" w:rsidRDefault="00E062C2" w:rsidP="00646F87">
                            <w:pPr>
                              <w:jc w:val="thaiDistribu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C225D" id="Rectangle 1" o:spid="_x0000_s1026" style="position:absolute;left:0;text-align:left;margin-left:216.75pt;margin-top:7.7pt;width:250.2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" fillcolor="white [3201]" stroked="f" strokeweight="1pt">
                <v:textbox>
                  <w:txbxContent>
                    <w:p w14:paraId="23AD4C3B" w14:textId="40B2BCBC" w:rsidR="00646F87" w:rsidRPr="00646F87" w:rsidRDefault="00646F87" w:rsidP="00646F87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46F8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ผู้รายงาน </w:t>
                      </w:r>
                      <w:r w:rsidR="00E062C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646F8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1. นางสาววิชชุดา  วงศ์ดาว</w:t>
                      </w:r>
                    </w:p>
                    <w:p w14:paraId="5A9AED4C" w14:textId="01D90932" w:rsidR="00646F87" w:rsidRDefault="00E062C2" w:rsidP="00E062C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</w:t>
                      </w:r>
                      <w:r w:rsidR="00646F87" w:rsidRPr="00646F8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 นักวิชาการสาธารณสุขปฏิบัติการ</w:t>
                      </w:r>
                    </w:p>
                    <w:p w14:paraId="1DCFC263" w14:textId="3EC5DDA2" w:rsidR="00E062C2" w:rsidRDefault="00E062C2" w:rsidP="00E062C2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วัน/เดือน/ปี  </w:t>
                      </w:r>
                      <w:r w:rsidR="005E40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E40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มิถุนายน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2565</w:t>
                      </w:r>
                    </w:p>
                    <w:p w14:paraId="20173191" w14:textId="35E50F72" w:rsidR="00E062C2" w:rsidRPr="00E062C2" w:rsidRDefault="00E062C2" w:rsidP="00E062C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</w:t>
                      </w:r>
                      <w:r w:rsidRPr="00E062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โทร 06 1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368</w:t>
                      </w:r>
                      <w:r w:rsidRPr="00E062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6305</w:t>
                      </w:r>
                    </w:p>
                    <w:p w14:paraId="540CEABD" w14:textId="31BE77D0" w:rsidR="00E062C2" w:rsidRPr="00E062C2" w:rsidRDefault="003E6BDE" w:rsidP="00E062C2">
                      <w:pPr>
                        <w:rPr>
                          <w:rFonts w:ascii="TH SarabunPSK" w:hAnsi="TH SarabunPSK" w:cs="TH SarabunPSK"/>
                          <w:spacing w:val="-8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pacing w:val="-16"/>
                          <w:sz w:val="32"/>
                          <w:szCs w:val="32"/>
                        </w:rPr>
                        <w:t xml:space="preserve">                 </w:t>
                      </w:r>
                      <w:r w:rsidR="00E062C2" w:rsidRPr="00E062C2">
                        <w:rPr>
                          <w:rFonts w:ascii="TH SarabunPSK" w:hAnsi="TH SarabunPSK" w:cs="TH SarabunPSK"/>
                          <w:spacing w:val="-16"/>
                          <w:sz w:val="32"/>
                          <w:szCs w:val="32"/>
                        </w:rPr>
                        <w:t>e</w:t>
                      </w:r>
                      <w:r w:rsidR="00E062C2" w:rsidRPr="00E062C2">
                        <w:rPr>
                          <w:rFonts w:ascii="TH SarabunPSK" w:hAnsi="TH SarabunPSK" w:cs="TH SarabunPSK"/>
                          <w:spacing w:val="-8"/>
                          <w:sz w:val="32"/>
                          <w:szCs w:val="32"/>
                        </w:rPr>
                        <w:t xml:space="preserve">-mail </w:t>
                      </w:r>
                      <w:r>
                        <w:rPr>
                          <w:rFonts w:ascii="TH SarabunPSK" w:hAnsi="TH SarabunPSK" w:cs="TH SarabunPSK"/>
                          <w:spacing w:val="-8"/>
                          <w:sz w:val="32"/>
                          <w:szCs w:val="32"/>
                        </w:rPr>
                        <w:t xml:space="preserve">: </w:t>
                      </w:r>
                      <w:r w:rsidR="005A4A97">
                        <w:rPr>
                          <w:rFonts w:ascii="TH SarabunPSK" w:hAnsi="TH SarabunPSK" w:cs="TH SarabunPSK"/>
                          <w:spacing w:val="-8"/>
                          <w:sz w:val="32"/>
                          <w:szCs w:val="32"/>
                        </w:rPr>
                        <w:t>nyxnan.witchu@gmail.com</w:t>
                      </w:r>
                    </w:p>
                    <w:p w14:paraId="08AC1D7D" w14:textId="77777777" w:rsidR="00E062C2" w:rsidRDefault="00E062C2" w:rsidP="00646F87">
                      <w:pPr>
                        <w:jc w:val="thaiDistribute"/>
                      </w:pPr>
                    </w:p>
                  </w:txbxContent>
                </v:textbox>
              </v:rect>
            </w:pict>
          </mc:Fallback>
        </mc:AlternateContent>
      </w:r>
      <w:r w:rsidR="003E6BDE" w:rsidRPr="00187D9F"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7E5A0F" wp14:editId="1966AA0F">
                <wp:simplePos x="0" y="0"/>
                <wp:positionH relativeFrom="margin">
                  <wp:align>right</wp:align>
                </wp:positionH>
                <wp:positionV relativeFrom="paragraph">
                  <wp:posOffset>1219200</wp:posOffset>
                </wp:positionV>
                <wp:extent cx="3177540" cy="1424940"/>
                <wp:effectExtent l="0" t="0" r="3810" b="38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1424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E5E77" w14:textId="49DFC009" w:rsidR="003E6BDE" w:rsidRPr="00646F87" w:rsidRDefault="003E6BDE" w:rsidP="003E6BDE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46F8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ผู้รายงาน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2</w:t>
                            </w:r>
                            <w:r w:rsidRPr="00646F8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 นาง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เริงจิตร  ตุ้ยดง</w:t>
                            </w:r>
                          </w:p>
                          <w:p w14:paraId="1A1ACC01" w14:textId="41BF1C18" w:rsidR="003E6BDE" w:rsidRDefault="003E6BDE" w:rsidP="003E6BDE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Pr="00646F8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5A4A9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พยาบาลวิชาชีพชำนาญการ</w:t>
                            </w:r>
                          </w:p>
                          <w:p w14:paraId="111114DD" w14:textId="3AC2A14C" w:rsidR="003E6BDE" w:rsidRDefault="003E6BDE" w:rsidP="003E6BDE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วัน/เดือน/ปี  </w:t>
                            </w:r>
                            <w:r w:rsidR="005E40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4 มิถุนายน 2565</w:t>
                            </w:r>
                          </w:p>
                          <w:p w14:paraId="575A153C" w14:textId="5D873026" w:rsidR="003E6BDE" w:rsidRPr="00E062C2" w:rsidRDefault="003E6BDE" w:rsidP="003E6BD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Pr="00E062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โทร </w:t>
                            </w:r>
                            <w:r w:rsidR="005A4A9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081-8845356</w:t>
                            </w:r>
                          </w:p>
                          <w:p w14:paraId="35ED8C6B" w14:textId="264F0D54" w:rsidR="003E6BDE" w:rsidRPr="00E062C2" w:rsidRDefault="003E6BDE" w:rsidP="003E6BDE">
                            <w:pPr>
                              <w:rPr>
                                <w:rFonts w:ascii="TH SarabunPSK" w:hAnsi="TH SarabunPSK" w:cs="TH SarabunPSK"/>
                                <w:spacing w:val="-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pacing w:val="-16"/>
                                <w:sz w:val="32"/>
                                <w:szCs w:val="32"/>
                              </w:rPr>
                              <w:t xml:space="preserve">                 </w:t>
                            </w:r>
                            <w:r w:rsidRPr="00E062C2">
                              <w:rPr>
                                <w:rFonts w:ascii="TH SarabunPSK" w:hAnsi="TH SarabunPSK" w:cs="TH SarabunPSK"/>
                                <w:spacing w:val="-16"/>
                                <w:sz w:val="32"/>
                                <w:szCs w:val="32"/>
                              </w:rPr>
                              <w:t>e</w:t>
                            </w:r>
                            <w:r w:rsidRPr="00E062C2">
                              <w:rPr>
                                <w:rFonts w:ascii="TH SarabunPSK" w:hAnsi="TH SarabunPSK" w:cs="TH SarabunPSK"/>
                                <w:spacing w:val="-8"/>
                                <w:sz w:val="32"/>
                                <w:szCs w:val="32"/>
                              </w:rPr>
                              <w:t>-mail</w:t>
                            </w:r>
                            <w:r>
                              <w:rPr>
                                <w:rFonts w:ascii="TH SarabunPSK" w:hAnsi="TH SarabunPSK" w:cs="TH SarabunPSK"/>
                                <w:spacing w:val="-8"/>
                                <w:sz w:val="32"/>
                                <w:szCs w:val="32"/>
                              </w:rPr>
                              <w:t xml:space="preserve"> :</w:t>
                            </w:r>
                            <w:r w:rsidRPr="00E062C2">
                              <w:rPr>
                                <w:rFonts w:ascii="TH SarabunPSK" w:hAnsi="TH SarabunPSK" w:cs="TH SarabunPSK"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A4A97">
                              <w:rPr>
                                <w:rFonts w:ascii="TH SarabunPSK" w:hAnsi="TH SarabunPSK" w:cs="TH SarabunPSK"/>
                                <w:spacing w:val="-8"/>
                                <w:sz w:val="32"/>
                                <w:szCs w:val="32"/>
                              </w:rPr>
                              <w:t>roengchit123@gmail.com</w:t>
                            </w:r>
                          </w:p>
                          <w:p w14:paraId="7530B4BE" w14:textId="77777777" w:rsidR="003E6BDE" w:rsidRDefault="003E6BDE" w:rsidP="003E6BDE">
                            <w:pPr>
                              <w:jc w:val="thaiDistribu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E5A0F" id="Rectangle 2" o:spid="_x0000_s1027" style="position:absolute;left:0;text-align:left;margin-left:199pt;margin-top:96pt;width:250.2pt;height:112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" fillcolor="white [3201]" stroked="f" strokeweight="1pt">
                <v:textbox>
                  <w:txbxContent>
                    <w:p w14:paraId="1A1E5E77" w14:textId="49DFC009" w:rsidR="003E6BDE" w:rsidRPr="00646F87" w:rsidRDefault="003E6BDE" w:rsidP="003E6BDE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46F8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ผู้รายงาน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2</w:t>
                      </w:r>
                      <w:r w:rsidRPr="00646F8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 นาง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เริงจิตร  ตุ้ยดง</w:t>
                      </w:r>
                    </w:p>
                    <w:p w14:paraId="1A1ACC01" w14:textId="41BF1C18" w:rsidR="003E6BDE" w:rsidRDefault="003E6BDE" w:rsidP="003E6BDE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</w:t>
                      </w:r>
                      <w:r w:rsidRPr="00646F8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 w:rsidR="005A4A9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พยาบาลวิชาชีพชำนาญการ</w:t>
                      </w:r>
                    </w:p>
                    <w:p w14:paraId="111114DD" w14:textId="3AC2A14C" w:rsidR="003E6BDE" w:rsidRDefault="003E6BDE" w:rsidP="003E6BDE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วัน/เดือน/ปี  </w:t>
                      </w:r>
                      <w:r w:rsidR="005E40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4 มิถุนายน 2565</w:t>
                      </w:r>
                    </w:p>
                    <w:p w14:paraId="575A153C" w14:textId="5D873026" w:rsidR="003E6BDE" w:rsidRPr="00E062C2" w:rsidRDefault="003E6BDE" w:rsidP="003E6BDE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</w:t>
                      </w:r>
                      <w:r w:rsidRPr="00E062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โทร </w:t>
                      </w:r>
                      <w:r w:rsidR="005A4A9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081-8845356</w:t>
                      </w:r>
                    </w:p>
                    <w:p w14:paraId="35ED8C6B" w14:textId="264F0D54" w:rsidR="003E6BDE" w:rsidRPr="00E062C2" w:rsidRDefault="003E6BDE" w:rsidP="003E6BDE">
                      <w:pPr>
                        <w:rPr>
                          <w:rFonts w:ascii="TH SarabunPSK" w:hAnsi="TH SarabunPSK" w:cs="TH SarabunPSK"/>
                          <w:spacing w:val="-8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pacing w:val="-16"/>
                          <w:sz w:val="32"/>
                          <w:szCs w:val="32"/>
                        </w:rPr>
                        <w:t xml:space="preserve">                 </w:t>
                      </w:r>
                      <w:r w:rsidRPr="00E062C2">
                        <w:rPr>
                          <w:rFonts w:ascii="TH SarabunPSK" w:hAnsi="TH SarabunPSK" w:cs="TH SarabunPSK"/>
                          <w:spacing w:val="-16"/>
                          <w:sz w:val="32"/>
                          <w:szCs w:val="32"/>
                        </w:rPr>
                        <w:t>e</w:t>
                      </w:r>
                      <w:r w:rsidRPr="00E062C2">
                        <w:rPr>
                          <w:rFonts w:ascii="TH SarabunPSK" w:hAnsi="TH SarabunPSK" w:cs="TH SarabunPSK"/>
                          <w:spacing w:val="-8"/>
                          <w:sz w:val="32"/>
                          <w:szCs w:val="32"/>
                        </w:rPr>
                        <w:t>-mail</w:t>
                      </w:r>
                      <w:r>
                        <w:rPr>
                          <w:rFonts w:ascii="TH SarabunPSK" w:hAnsi="TH SarabunPSK" w:cs="TH SarabunPSK"/>
                          <w:spacing w:val="-8"/>
                          <w:sz w:val="32"/>
                          <w:szCs w:val="32"/>
                        </w:rPr>
                        <w:t xml:space="preserve"> :</w:t>
                      </w:r>
                      <w:r w:rsidRPr="00E062C2">
                        <w:rPr>
                          <w:rFonts w:ascii="TH SarabunPSK" w:hAnsi="TH SarabunPSK" w:cs="TH SarabunPSK"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 w:rsidR="005A4A97">
                        <w:rPr>
                          <w:rFonts w:ascii="TH SarabunPSK" w:hAnsi="TH SarabunPSK" w:cs="TH SarabunPSK"/>
                          <w:spacing w:val="-8"/>
                          <w:sz w:val="32"/>
                          <w:szCs w:val="32"/>
                        </w:rPr>
                        <w:t>roengchit123@gmail.com</w:t>
                      </w:r>
                    </w:p>
                    <w:p w14:paraId="7530B4BE" w14:textId="77777777" w:rsidR="003E6BDE" w:rsidRDefault="003E6BDE" w:rsidP="003E6BDE">
                      <w:pPr>
                        <w:jc w:val="thaiDistribute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D3E16" w:rsidRPr="00187D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  </w:t>
      </w:r>
    </w:p>
    <w:p w14:paraId="049E0245" w14:textId="3CC9CD89" w:rsidR="00187D9F" w:rsidRDefault="00187D9F" w:rsidP="002127D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4DECAA7" w14:textId="12111FE5" w:rsidR="00187D9F" w:rsidRDefault="00187D9F" w:rsidP="002127D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60142A6" w14:textId="6966A575" w:rsidR="00187D9F" w:rsidRDefault="00187D9F" w:rsidP="002127D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1E65A77" w14:textId="1D293C5B" w:rsidR="00187D9F" w:rsidRDefault="00187D9F" w:rsidP="002127D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1FD4094" w14:textId="7BA35F94" w:rsidR="00187D9F" w:rsidRDefault="00187D9F" w:rsidP="002127D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596AD99" w14:textId="408E91BC" w:rsidR="00187D9F" w:rsidRDefault="00187D9F" w:rsidP="002127D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879BA41" w14:textId="30EB2B1A" w:rsidR="00187D9F" w:rsidRDefault="00187D9F" w:rsidP="002127D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8E155F8" w14:textId="07ABD68D" w:rsidR="00187D9F" w:rsidRDefault="00187D9F" w:rsidP="002127D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6528F53" w14:textId="08515486" w:rsidR="00187D9F" w:rsidRDefault="00187D9F" w:rsidP="002127D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3244557" w14:textId="1184D7FA" w:rsidR="00187D9F" w:rsidRDefault="00187D9F" w:rsidP="002127D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05E3C3B" w14:textId="2A3975EE" w:rsidR="00187D9F" w:rsidRDefault="00187D9F" w:rsidP="002127D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96E04C6" w14:textId="0CBA0D8E" w:rsidR="00187D9F" w:rsidRDefault="00187D9F" w:rsidP="002127D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8A6AA2C" w14:textId="0CDB2C8F" w:rsidR="00187D9F" w:rsidRDefault="00187D9F" w:rsidP="002127D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F4923DE" w14:textId="43F1E526" w:rsidR="00187D9F" w:rsidRDefault="00187D9F" w:rsidP="002127D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1F0B30E" w14:textId="7A11E82A" w:rsidR="00187D9F" w:rsidRDefault="00187D9F" w:rsidP="002127D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C04896C" w14:textId="7518B8F1" w:rsidR="00187D9F" w:rsidRDefault="00187D9F" w:rsidP="002127D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07BE50B" w14:textId="3C0EBBA0" w:rsidR="00187D9F" w:rsidRDefault="00187D9F" w:rsidP="002127D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C40C0CB" w14:textId="7B30F326" w:rsidR="00187D9F" w:rsidRDefault="00187D9F" w:rsidP="002127D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FECFCFB" w14:textId="61B1EC8B" w:rsidR="00187D9F" w:rsidRDefault="00187D9F" w:rsidP="002127D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1CC75A7" w14:textId="1BCA4363" w:rsidR="00187D9F" w:rsidRDefault="00187D9F" w:rsidP="002127D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987FDE4" w14:textId="3123E4E7" w:rsidR="00187D9F" w:rsidRDefault="00187D9F" w:rsidP="002127D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CA5FC43" w14:textId="77777777" w:rsidR="00187D9F" w:rsidRPr="00187D9F" w:rsidRDefault="00187D9F" w:rsidP="002127D6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</w:p>
    <w:sectPr w:rsidR="00187D9F" w:rsidRPr="00187D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99B5E" w14:textId="77777777" w:rsidR="008C3458" w:rsidRDefault="008C3458" w:rsidP="00AE2EDF">
      <w:pPr>
        <w:spacing w:after="0" w:line="240" w:lineRule="auto"/>
      </w:pPr>
      <w:r>
        <w:separator/>
      </w:r>
    </w:p>
  </w:endnote>
  <w:endnote w:type="continuationSeparator" w:id="0">
    <w:p w14:paraId="48F082B5" w14:textId="77777777" w:rsidR="008C3458" w:rsidRDefault="008C3458" w:rsidP="00AE2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81CFA" w14:textId="77777777" w:rsidR="008C3458" w:rsidRDefault="008C3458" w:rsidP="00AE2EDF">
      <w:pPr>
        <w:spacing w:after="0" w:line="240" w:lineRule="auto"/>
      </w:pPr>
      <w:r>
        <w:separator/>
      </w:r>
    </w:p>
  </w:footnote>
  <w:footnote w:type="continuationSeparator" w:id="0">
    <w:p w14:paraId="6666AA48" w14:textId="77777777" w:rsidR="008C3458" w:rsidRDefault="008C3458" w:rsidP="00AE2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2111"/>
    <w:multiLevelType w:val="hybridMultilevel"/>
    <w:tmpl w:val="94587426"/>
    <w:lvl w:ilvl="0" w:tplc="899A8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5A34"/>
    <w:multiLevelType w:val="hybridMultilevel"/>
    <w:tmpl w:val="E700B014"/>
    <w:lvl w:ilvl="0" w:tplc="48681A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96DD7"/>
    <w:multiLevelType w:val="hybridMultilevel"/>
    <w:tmpl w:val="E490EC44"/>
    <w:lvl w:ilvl="0" w:tplc="DC14A3A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7B6DFE"/>
    <w:multiLevelType w:val="hybridMultilevel"/>
    <w:tmpl w:val="169E2F2E"/>
    <w:lvl w:ilvl="0" w:tplc="FAD0AB24">
      <w:start w:val="6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F6A2E"/>
    <w:multiLevelType w:val="hybridMultilevel"/>
    <w:tmpl w:val="8D1E2260"/>
    <w:lvl w:ilvl="0" w:tplc="D8141E44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C63A7"/>
    <w:multiLevelType w:val="hybridMultilevel"/>
    <w:tmpl w:val="440E23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37FA6"/>
    <w:multiLevelType w:val="hybridMultilevel"/>
    <w:tmpl w:val="348E802E"/>
    <w:lvl w:ilvl="0" w:tplc="9EAA4F44">
      <w:start w:val="1"/>
      <w:numFmt w:val="decimal"/>
      <w:lvlText w:val="%1."/>
      <w:lvlJc w:val="left"/>
      <w:pPr>
        <w:ind w:left="1464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7" w15:restartNumberingAfterBreak="0">
    <w:nsid w:val="39275B03"/>
    <w:multiLevelType w:val="hybridMultilevel"/>
    <w:tmpl w:val="EEB2B94E"/>
    <w:lvl w:ilvl="0" w:tplc="5B66C666">
      <w:start w:val="5"/>
      <w:numFmt w:val="bullet"/>
      <w:lvlText w:val="-"/>
      <w:lvlJc w:val="left"/>
      <w:pPr>
        <w:ind w:left="50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8" w15:restartNumberingAfterBreak="0">
    <w:nsid w:val="3AEF2E19"/>
    <w:multiLevelType w:val="hybridMultilevel"/>
    <w:tmpl w:val="5998A77C"/>
    <w:lvl w:ilvl="0" w:tplc="A7BC6F9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42626574"/>
    <w:multiLevelType w:val="hybridMultilevel"/>
    <w:tmpl w:val="14B0EE40"/>
    <w:lvl w:ilvl="0" w:tplc="E5B4E30E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7249B"/>
    <w:multiLevelType w:val="hybridMultilevel"/>
    <w:tmpl w:val="8E640A1E"/>
    <w:lvl w:ilvl="0" w:tplc="EC5E7C92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03007"/>
    <w:multiLevelType w:val="hybridMultilevel"/>
    <w:tmpl w:val="3350F716"/>
    <w:lvl w:ilvl="0" w:tplc="0CBAACC2">
      <w:start w:val="27"/>
      <w:numFmt w:val="bullet"/>
      <w:lvlText w:val="-"/>
      <w:lvlJc w:val="left"/>
      <w:pPr>
        <w:ind w:left="50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2" w15:restartNumberingAfterBreak="0">
    <w:nsid w:val="510C1185"/>
    <w:multiLevelType w:val="hybridMultilevel"/>
    <w:tmpl w:val="7B5E6B98"/>
    <w:lvl w:ilvl="0" w:tplc="644422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D5EF7"/>
    <w:multiLevelType w:val="hybridMultilevel"/>
    <w:tmpl w:val="3490CFC4"/>
    <w:lvl w:ilvl="0" w:tplc="23C4584C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036B8"/>
    <w:multiLevelType w:val="hybridMultilevel"/>
    <w:tmpl w:val="440E2350"/>
    <w:lvl w:ilvl="0" w:tplc="1130DCD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6411D"/>
    <w:multiLevelType w:val="hybridMultilevel"/>
    <w:tmpl w:val="9446AE0E"/>
    <w:lvl w:ilvl="0" w:tplc="34C0216C">
      <w:start w:val="3"/>
      <w:numFmt w:val="bullet"/>
      <w:lvlText w:val="-"/>
      <w:lvlJc w:val="left"/>
      <w:pPr>
        <w:ind w:left="56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6" w15:restartNumberingAfterBreak="0">
    <w:nsid w:val="63213DA2"/>
    <w:multiLevelType w:val="hybridMultilevel"/>
    <w:tmpl w:val="D3004F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B09E0"/>
    <w:multiLevelType w:val="hybridMultilevel"/>
    <w:tmpl w:val="42E840FA"/>
    <w:lvl w:ilvl="0" w:tplc="DC44CB8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F1F11"/>
    <w:multiLevelType w:val="multilevel"/>
    <w:tmpl w:val="EB4E9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6F63ADC"/>
    <w:multiLevelType w:val="hybridMultilevel"/>
    <w:tmpl w:val="C69A9DA0"/>
    <w:lvl w:ilvl="0" w:tplc="9880F642">
      <w:start w:val="1"/>
      <w:numFmt w:val="decimal"/>
      <w:lvlText w:val="%1."/>
      <w:lvlJc w:val="left"/>
      <w:pPr>
        <w:ind w:left="720" w:hanging="360"/>
      </w:pPr>
      <w:rPr>
        <w:rFonts w:eastAsia="Lato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84A8E"/>
    <w:multiLevelType w:val="hybridMultilevel"/>
    <w:tmpl w:val="E4E4AE1C"/>
    <w:lvl w:ilvl="0" w:tplc="E1609BFE">
      <w:start w:val="5"/>
      <w:numFmt w:val="bullet"/>
      <w:lvlText w:val="-"/>
      <w:lvlJc w:val="left"/>
      <w:pPr>
        <w:ind w:left="50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1" w15:restartNumberingAfterBreak="0">
    <w:nsid w:val="76CC3D15"/>
    <w:multiLevelType w:val="hybridMultilevel"/>
    <w:tmpl w:val="2CE0EFAC"/>
    <w:lvl w:ilvl="0" w:tplc="30929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135EB"/>
    <w:multiLevelType w:val="hybridMultilevel"/>
    <w:tmpl w:val="1E365C3C"/>
    <w:lvl w:ilvl="0" w:tplc="2650504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4618B0"/>
    <w:multiLevelType w:val="hybridMultilevel"/>
    <w:tmpl w:val="A5949EB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617C0"/>
    <w:multiLevelType w:val="hybridMultilevel"/>
    <w:tmpl w:val="7BA4A3C8"/>
    <w:lvl w:ilvl="0" w:tplc="D868A34E">
      <w:start w:val="4"/>
      <w:numFmt w:val="bullet"/>
      <w:lvlText w:val="-"/>
      <w:lvlJc w:val="left"/>
      <w:pPr>
        <w:ind w:left="504" w:hanging="360"/>
      </w:pPr>
      <w:rPr>
        <w:rFonts w:ascii="TH SarabunIT๙" w:eastAsiaTheme="minorHAnsi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5" w15:restartNumberingAfterBreak="0">
    <w:nsid w:val="7E3476E3"/>
    <w:multiLevelType w:val="hybridMultilevel"/>
    <w:tmpl w:val="661A58BE"/>
    <w:lvl w:ilvl="0" w:tplc="69A67164">
      <w:start w:val="1"/>
      <w:numFmt w:val="decimal"/>
      <w:lvlText w:val="%1."/>
      <w:lvlJc w:val="left"/>
      <w:pPr>
        <w:ind w:left="720" w:hanging="360"/>
      </w:pPr>
      <w:rPr>
        <w:rFonts w:eastAsia="Lato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061864">
    <w:abstractNumId w:val="17"/>
  </w:num>
  <w:num w:numId="2" w16cid:durableId="1797723615">
    <w:abstractNumId w:val="22"/>
  </w:num>
  <w:num w:numId="3" w16cid:durableId="225189727">
    <w:abstractNumId w:val="10"/>
  </w:num>
  <w:num w:numId="4" w16cid:durableId="789012438">
    <w:abstractNumId w:val="9"/>
  </w:num>
  <w:num w:numId="5" w16cid:durableId="699823829">
    <w:abstractNumId w:val="4"/>
  </w:num>
  <w:num w:numId="6" w16cid:durableId="639729339">
    <w:abstractNumId w:val="11"/>
  </w:num>
  <w:num w:numId="7" w16cid:durableId="2025549582">
    <w:abstractNumId w:val="7"/>
  </w:num>
  <w:num w:numId="8" w16cid:durableId="1341348926">
    <w:abstractNumId w:val="20"/>
  </w:num>
  <w:num w:numId="9" w16cid:durableId="49697907">
    <w:abstractNumId w:val="18"/>
  </w:num>
  <w:num w:numId="10" w16cid:durableId="1101946999">
    <w:abstractNumId w:val="16"/>
  </w:num>
  <w:num w:numId="11" w16cid:durableId="1174346218">
    <w:abstractNumId w:val="8"/>
  </w:num>
  <w:num w:numId="12" w16cid:durableId="834877878">
    <w:abstractNumId w:val="14"/>
  </w:num>
  <w:num w:numId="13" w16cid:durableId="1204517950">
    <w:abstractNumId w:val="13"/>
  </w:num>
  <w:num w:numId="14" w16cid:durableId="2030594923">
    <w:abstractNumId w:val="0"/>
  </w:num>
  <w:num w:numId="15" w16cid:durableId="1088690728">
    <w:abstractNumId w:val="23"/>
  </w:num>
  <w:num w:numId="16" w16cid:durableId="1421675879">
    <w:abstractNumId w:val="6"/>
  </w:num>
  <w:num w:numId="17" w16cid:durableId="933168499">
    <w:abstractNumId w:val="12"/>
  </w:num>
  <w:num w:numId="18" w16cid:durableId="942421719">
    <w:abstractNumId w:val="1"/>
  </w:num>
  <w:num w:numId="19" w16cid:durableId="1081487922">
    <w:abstractNumId w:val="2"/>
  </w:num>
  <w:num w:numId="20" w16cid:durableId="1204639515">
    <w:abstractNumId w:val="5"/>
  </w:num>
  <w:num w:numId="21" w16cid:durableId="1595243311">
    <w:abstractNumId w:val="21"/>
  </w:num>
  <w:num w:numId="22" w16cid:durableId="741608766">
    <w:abstractNumId w:val="25"/>
  </w:num>
  <w:num w:numId="23" w16cid:durableId="1329823040">
    <w:abstractNumId w:val="19"/>
  </w:num>
  <w:num w:numId="24" w16cid:durableId="1427925823">
    <w:abstractNumId w:val="15"/>
  </w:num>
  <w:num w:numId="25" w16cid:durableId="403529473">
    <w:abstractNumId w:val="24"/>
  </w:num>
  <w:num w:numId="26" w16cid:durableId="1913008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364"/>
    <w:rsid w:val="0002527F"/>
    <w:rsid w:val="00035381"/>
    <w:rsid w:val="0003602B"/>
    <w:rsid w:val="00045915"/>
    <w:rsid w:val="000512FF"/>
    <w:rsid w:val="00061036"/>
    <w:rsid w:val="00062615"/>
    <w:rsid w:val="00063276"/>
    <w:rsid w:val="00097D3A"/>
    <w:rsid w:val="000D00F7"/>
    <w:rsid w:val="000D3E16"/>
    <w:rsid w:val="000E241C"/>
    <w:rsid w:val="000E39E7"/>
    <w:rsid w:val="000F1D5D"/>
    <w:rsid w:val="00122EB1"/>
    <w:rsid w:val="001353E1"/>
    <w:rsid w:val="00151DE6"/>
    <w:rsid w:val="00166CB3"/>
    <w:rsid w:val="001765D4"/>
    <w:rsid w:val="00187D9F"/>
    <w:rsid w:val="001C1EBE"/>
    <w:rsid w:val="001F0DAB"/>
    <w:rsid w:val="002127D6"/>
    <w:rsid w:val="00220100"/>
    <w:rsid w:val="002333D4"/>
    <w:rsid w:val="00266233"/>
    <w:rsid w:val="00271D4B"/>
    <w:rsid w:val="0029155D"/>
    <w:rsid w:val="002E4EDA"/>
    <w:rsid w:val="002F4739"/>
    <w:rsid w:val="00317036"/>
    <w:rsid w:val="00334DB2"/>
    <w:rsid w:val="0034551B"/>
    <w:rsid w:val="003647F2"/>
    <w:rsid w:val="0037519E"/>
    <w:rsid w:val="00394E98"/>
    <w:rsid w:val="003A7732"/>
    <w:rsid w:val="003B6D1B"/>
    <w:rsid w:val="003E6BDE"/>
    <w:rsid w:val="004150C6"/>
    <w:rsid w:val="0043218A"/>
    <w:rsid w:val="004338EC"/>
    <w:rsid w:val="004363FA"/>
    <w:rsid w:val="0045258B"/>
    <w:rsid w:val="004836C7"/>
    <w:rsid w:val="004E15C1"/>
    <w:rsid w:val="004E5446"/>
    <w:rsid w:val="0050302C"/>
    <w:rsid w:val="005234B5"/>
    <w:rsid w:val="00524164"/>
    <w:rsid w:val="00532B36"/>
    <w:rsid w:val="00553364"/>
    <w:rsid w:val="00566E88"/>
    <w:rsid w:val="005756E7"/>
    <w:rsid w:val="005A4A97"/>
    <w:rsid w:val="005E40F0"/>
    <w:rsid w:val="00605827"/>
    <w:rsid w:val="00624E2B"/>
    <w:rsid w:val="006352E4"/>
    <w:rsid w:val="0063684C"/>
    <w:rsid w:val="00646F87"/>
    <w:rsid w:val="006561BB"/>
    <w:rsid w:val="00673CA4"/>
    <w:rsid w:val="006876D1"/>
    <w:rsid w:val="006A2FFD"/>
    <w:rsid w:val="006B2D3A"/>
    <w:rsid w:val="006D40A6"/>
    <w:rsid w:val="00703CE1"/>
    <w:rsid w:val="00705604"/>
    <w:rsid w:val="00710739"/>
    <w:rsid w:val="00751096"/>
    <w:rsid w:val="0075734F"/>
    <w:rsid w:val="0079100B"/>
    <w:rsid w:val="007A4CEF"/>
    <w:rsid w:val="007B200D"/>
    <w:rsid w:val="00810686"/>
    <w:rsid w:val="00842BA8"/>
    <w:rsid w:val="008524BF"/>
    <w:rsid w:val="00871B3C"/>
    <w:rsid w:val="008B3315"/>
    <w:rsid w:val="008B7615"/>
    <w:rsid w:val="008C3458"/>
    <w:rsid w:val="008D4121"/>
    <w:rsid w:val="00934688"/>
    <w:rsid w:val="009373B8"/>
    <w:rsid w:val="00946B25"/>
    <w:rsid w:val="009476A1"/>
    <w:rsid w:val="009A1638"/>
    <w:rsid w:val="009E560D"/>
    <w:rsid w:val="009F1024"/>
    <w:rsid w:val="00A4357C"/>
    <w:rsid w:val="00A61159"/>
    <w:rsid w:val="00A71F99"/>
    <w:rsid w:val="00A7657B"/>
    <w:rsid w:val="00AB5A20"/>
    <w:rsid w:val="00AB6754"/>
    <w:rsid w:val="00AD0515"/>
    <w:rsid w:val="00AE2EDF"/>
    <w:rsid w:val="00B0009B"/>
    <w:rsid w:val="00B029AC"/>
    <w:rsid w:val="00B03063"/>
    <w:rsid w:val="00B2019C"/>
    <w:rsid w:val="00B27100"/>
    <w:rsid w:val="00B5024A"/>
    <w:rsid w:val="00B529F9"/>
    <w:rsid w:val="00B5794C"/>
    <w:rsid w:val="00B74801"/>
    <w:rsid w:val="00B81CA9"/>
    <w:rsid w:val="00B90CD9"/>
    <w:rsid w:val="00C07A26"/>
    <w:rsid w:val="00C35679"/>
    <w:rsid w:val="00C71A1C"/>
    <w:rsid w:val="00CD12C8"/>
    <w:rsid w:val="00CD1BC7"/>
    <w:rsid w:val="00CD1F1C"/>
    <w:rsid w:val="00CF06D7"/>
    <w:rsid w:val="00D00A8D"/>
    <w:rsid w:val="00D11C84"/>
    <w:rsid w:val="00D201E3"/>
    <w:rsid w:val="00D23E5D"/>
    <w:rsid w:val="00D327B7"/>
    <w:rsid w:val="00D65303"/>
    <w:rsid w:val="00D701F4"/>
    <w:rsid w:val="00D85E0E"/>
    <w:rsid w:val="00DD5DAA"/>
    <w:rsid w:val="00DD5E20"/>
    <w:rsid w:val="00DE1A6D"/>
    <w:rsid w:val="00DE57FB"/>
    <w:rsid w:val="00DF0A94"/>
    <w:rsid w:val="00E062C2"/>
    <w:rsid w:val="00E25B58"/>
    <w:rsid w:val="00E65C2A"/>
    <w:rsid w:val="00E742C8"/>
    <w:rsid w:val="00E74B18"/>
    <w:rsid w:val="00E82D3A"/>
    <w:rsid w:val="00EB72EB"/>
    <w:rsid w:val="00ED00FF"/>
    <w:rsid w:val="00ED1D24"/>
    <w:rsid w:val="00EE22D9"/>
    <w:rsid w:val="00EE689E"/>
    <w:rsid w:val="00EF3BDE"/>
    <w:rsid w:val="00EF5256"/>
    <w:rsid w:val="00F20416"/>
    <w:rsid w:val="00F411AF"/>
    <w:rsid w:val="00F848D0"/>
    <w:rsid w:val="00FB45E6"/>
    <w:rsid w:val="00FC41D8"/>
    <w:rsid w:val="00FD31C0"/>
    <w:rsid w:val="00FE63FA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8235D"/>
  <w15:chartTrackingRefBased/>
  <w15:docId w15:val="{1AE95B97-EB0A-40BE-994B-FB97E194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10686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ListParagraphChar">
    <w:name w:val="List Paragraph Char"/>
    <w:link w:val="ListParagraph"/>
    <w:uiPriority w:val="34"/>
    <w:rsid w:val="00705604"/>
    <w:rPr>
      <w:rFonts w:ascii="Times New Roman" w:eastAsia="Times New Roman" w:hAnsi="Times New Roman" w:cs="Angsana New"/>
      <w:sz w:val="24"/>
    </w:rPr>
  </w:style>
  <w:style w:type="paragraph" w:styleId="NormalWeb">
    <w:name w:val="Normal (Web)"/>
    <w:basedOn w:val="Normal"/>
    <w:uiPriority w:val="99"/>
    <w:semiHidden/>
    <w:unhideWhenUsed/>
    <w:rsid w:val="001C1EB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AE2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EDF"/>
  </w:style>
  <w:style w:type="paragraph" w:styleId="Footer">
    <w:name w:val="footer"/>
    <w:basedOn w:val="Normal"/>
    <w:link w:val="FooterChar"/>
    <w:uiPriority w:val="99"/>
    <w:unhideWhenUsed/>
    <w:rsid w:val="00AE2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7</Pages>
  <Words>1163</Words>
  <Characters>6633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2022-07-04T04:01:00Z</cp:lastPrinted>
  <dcterms:created xsi:type="dcterms:W3CDTF">2022-03-09T04:25:00Z</dcterms:created>
  <dcterms:modified xsi:type="dcterms:W3CDTF">2022-07-04T08:05:00Z</dcterms:modified>
</cp:coreProperties>
</file>